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2C" w:rsidRPr="0057202C" w:rsidRDefault="00C64B81" w:rsidP="005B2B35">
      <w:pPr>
        <w:pBdr>
          <w:bottom w:val="single" w:sz="12" w:space="1" w:color="auto"/>
        </w:pBdr>
        <w:rPr>
          <w:rFonts w:asciiTheme="minorHAnsi" w:hAnsiTheme="minorHAnsi"/>
          <w:b/>
          <w:bCs/>
        </w:rPr>
      </w:pPr>
      <w:r w:rsidRPr="00043E33">
        <w:rPr>
          <w:rFonts w:ascii="Times New Roman" w:hAnsi="Times New Roman"/>
          <w:b/>
          <w:bCs/>
          <w:noProof/>
          <w:u w:val="single"/>
          <w:lang w:val="en-GB" w:eastAsia="en-GB"/>
        </w:rPr>
        <w:drawing>
          <wp:anchor distT="0" distB="0" distL="114300" distR="114300" simplePos="0" relativeHeight="251660288" behindDoc="1" locked="0" layoutInCell="1" allowOverlap="1" wp14:anchorId="0A347201" wp14:editId="02E2098E">
            <wp:simplePos x="0" y="0"/>
            <wp:positionH relativeFrom="margin">
              <wp:posOffset>2456023</wp:posOffset>
            </wp:positionH>
            <wp:positionV relativeFrom="paragraph">
              <wp:posOffset>-247650</wp:posOffset>
            </wp:positionV>
            <wp:extent cx="1845396" cy="130498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MVT LOGO OCT 201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5396" cy="1304985"/>
                    </a:xfrm>
                    <a:prstGeom prst="rect">
                      <a:avLst/>
                    </a:prstGeom>
                    <a:noFill/>
                  </pic:spPr>
                </pic:pic>
              </a:graphicData>
            </a:graphic>
            <wp14:sizeRelH relativeFrom="margin">
              <wp14:pctWidth>0</wp14:pctWidth>
            </wp14:sizeRelH>
            <wp14:sizeRelV relativeFrom="margin">
              <wp14:pctHeight>0</wp14:pctHeight>
            </wp14:sizeRelV>
          </wp:anchor>
        </w:drawing>
      </w:r>
    </w:p>
    <w:p w:rsidR="0057202C" w:rsidRDefault="0057202C"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57202C" w:rsidRDefault="0057202C" w:rsidP="005B2B35">
      <w:pPr>
        <w:pBdr>
          <w:bottom w:val="single" w:sz="12" w:space="1" w:color="auto"/>
        </w:pBdr>
        <w:rPr>
          <w:rFonts w:asciiTheme="minorHAnsi" w:hAnsiTheme="minorHAnsi"/>
          <w:b/>
          <w:lang w:val="en-IE"/>
        </w:rPr>
      </w:pPr>
    </w:p>
    <w:p w:rsidR="0057202C" w:rsidRPr="0057202C" w:rsidRDefault="00C64B81" w:rsidP="0057202C">
      <w:pPr>
        <w:pBdr>
          <w:bottom w:val="single" w:sz="12" w:space="1" w:color="auto"/>
        </w:pBdr>
        <w:jc w:val="center"/>
        <w:rPr>
          <w:rFonts w:asciiTheme="minorHAnsi" w:hAnsiTheme="minorHAnsi"/>
          <w:b/>
          <w:sz w:val="28"/>
          <w:szCs w:val="36"/>
          <w:lang w:val="en-IE"/>
        </w:rPr>
      </w:pPr>
      <w:r w:rsidRPr="0057202C">
        <w:rPr>
          <w:rFonts w:asciiTheme="minorHAnsi" w:hAnsiTheme="minorHAnsi"/>
          <w:b/>
          <w:sz w:val="28"/>
          <w:szCs w:val="36"/>
          <w:lang w:val="en-IE"/>
        </w:rPr>
        <w:t>Parenting Support and Community Integration Worker</w:t>
      </w:r>
    </w:p>
    <w:p w:rsidR="005B2B35" w:rsidRDefault="00F94B01" w:rsidP="00F94B01">
      <w:pPr>
        <w:pBdr>
          <w:bottom w:val="single" w:sz="12" w:space="1" w:color="auto"/>
        </w:pBdr>
        <w:jc w:val="center"/>
        <w:rPr>
          <w:rFonts w:asciiTheme="minorHAnsi" w:hAnsiTheme="minorHAnsi"/>
          <w:b/>
          <w:lang w:val="en-IE"/>
        </w:rPr>
      </w:pPr>
      <w:r>
        <w:rPr>
          <w:noProof/>
          <w:lang w:val="en-GB" w:eastAsia="en-GB"/>
        </w:rPr>
        <w:drawing>
          <wp:inline distT="0" distB="0" distL="0" distR="0">
            <wp:extent cx="4026267" cy="263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1390" cy="2661441"/>
                    </a:xfrm>
                    <a:prstGeom prst="rect">
                      <a:avLst/>
                    </a:prstGeom>
                    <a:noFill/>
                    <a:ln>
                      <a:noFill/>
                    </a:ln>
                  </pic:spPr>
                </pic:pic>
              </a:graphicData>
            </a:graphic>
          </wp:inline>
        </w:drawing>
      </w:r>
    </w:p>
    <w:p w:rsidR="005B2B35" w:rsidRPr="005B2B35" w:rsidRDefault="005B2B35" w:rsidP="005B2B35">
      <w:pPr>
        <w:shd w:val="clear" w:color="auto" w:fill="548DD4" w:themeFill="text2" w:themeFillTint="99"/>
        <w:rPr>
          <w:rFonts w:asciiTheme="minorHAnsi" w:hAnsiTheme="minorHAnsi" w:cstheme="minorHAnsi"/>
          <w:sz w:val="24"/>
          <w:szCs w:val="24"/>
          <w:lang w:val="en-IE"/>
        </w:rPr>
      </w:pPr>
    </w:p>
    <w:p w:rsidR="005B2B35" w:rsidRDefault="005B2B35" w:rsidP="005B2B35">
      <w:pPr>
        <w:pBdr>
          <w:bottom w:val="single" w:sz="12" w:space="1" w:color="auto"/>
        </w:pBdr>
        <w:shd w:val="clear" w:color="auto" w:fill="548DD4" w:themeFill="text2" w:themeFillTint="99"/>
        <w:rPr>
          <w:rFonts w:asciiTheme="minorHAnsi" w:hAnsiTheme="minorHAnsi" w:cstheme="minorHAnsi"/>
          <w:sz w:val="24"/>
          <w:szCs w:val="24"/>
          <w:lang w:val="en-IE"/>
        </w:rPr>
      </w:pPr>
      <w:r w:rsidRPr="005B2B35">
        <w:rPr>
          <w:rFonts w:asciiTheme="minorHAnsi" w:hAnsiTheme="minorHAnsi" w:cstheme="minorHAnsi"/>
          <w:b/>
          <w:sz w:val="24"/>
          <w:szCs w:val="24"/>
          <w:lang w:val="en-IE"/>
        </w:rPr>
        <w:t>Reporting:</w:t>
      </w:r>
      <w:r w:rsidRPr="005B2B35">
        <w:rPr>
          <w:rFonts w:asciiTheme="minorHAnsi" w:hAnsiTheme="minorHAnsi" w:cstheme="minorHAnsi"/>
          <w:b/>
          <w:sz w:val="24"/>
          <w:szCs w:val="24"/>
          <w:lang w:val="en-IE"/>
        </w:rPr>
        <w:tab/>
      </w:r>
      <w:r w:rsidRPr="005B2B35">
        <w:rPr>
          <w:rFonts w:asciiTheme="minorHAnsi" w:hAnsiTheme="minorHAnsi" w:cstheme="minorHAnsi"/>
          <w:sz w:val="24"/>
          <w:szCs w:val="24"/>
          <w:lang w:val="en-IE"/>
        </w:rPr>
        <w:t>Head of Services</w:t>
      </w:r>
      <w:r w:rsidR="00344D10">
        <w:rPr>
          <w:rFonts w:asciiTheme="minorHAnsi" w:hAnsiTheme="minorHAnsi" w:cstheme="minorHAnsi"/>
          <w:sz w:val="24"/>
          <w:szCs w:val="24"/>
          <w:lang w:val="en-IE"/>
        </w:rPr>
        <w:t xml:space="preserve"> with Responsibility for Family Services</w:t>
      </w:r>
    </w:p>
    <w:p w:rsidR="005B2B35" w:rsidRPr="00C64B81" w:rsidRDefault="00A81D3F" w:rsidP="00C64B81">
      <w:pPr>
        <w:pBdr>
          <w:bottom w:val="single" w:sz="12" w:space="1" w:color="auto"/>
        </w:pBdr>
        <w:shd w:val="clear" w:color="auto" w:fill="548DD4" w:themeFill="text2" w:themeFillTint="99"/>
        <w:rPr>
          <w:rFonts w:asciiTheme="minorHAnsi" w:hAnsiTheme="minorHAnsi" w:cstheme="minorHAnsi"/>
          <w:sz w:val="24"/>
          <w:szCs w:val="24"/>
          <w:lang w:val="en-IE"/>
        </w:rPr>
      </w:pPr>
      <w:r w:rsidRPr="00A81D3F">
        <w:rPr>
          <w:rFonts w:asciiTheme="minorHAnsi" w:hAnsiTheme="minorHAnsi" w:cstheme="minorHAnsi"/>
          <w:b/>
          <w:sz w:val="24"/>
          <w:szCs w:val="24"/>
          <w:lang w:val="en-IE"/>
        </w:rPr>
        <w:t>Contract:</w:t>
      </w:r>
      <w:r>
        <w:rPr>
          <w:rFonts w:asciiTheme="minorHAnsi" w:hAnsiTheme="minorHAnsi" w:cstheme="minorHAnsi"/>
          <w:sz w:val="24"/>
          <w:szCs w:val="24"/>
          <w:lang w:val="en-IE"/>
        </w:rPr>
        <w:t xml:space="preserve">          Fixed Term Contract 28 hours per week</w:t>
      </w:r>
    </w:p>
    <w:p w:rsidR="005B2B35" w:rsidRPr="005B2B35" w:rsidRDefault="005B2B35" w:rsidP="005B2B35">
      <w:pPr>
        <w:spacing w:before="100" w:beforeAutospacing="1" w:after="100" w:afterAutospacing="1"/>
        <w:jc w:val="both"/>
        <w:rPr>
          <w:rFonts w:asciiTheme="minorHAnsi" w:hAnsiTheme="minorHAnsi" w:cstheme="minorHAnsi"/>
          <w:sz w:val="24"/>
          <w:szCs w:val="24"/>
        </w:rPr>
      </w:pPr>
      <w:r w:rsidRPr="005B2B35">
        <w:rPr>
          <w:rFonts w:asciiTheme="minorHAnsi" w:hAnsiTheme="minorHAnsi" w:cstheme="minorHAnsi"/>
          <w:b/>
          <w:sz w:val="24"/>
          <w:szCs w:val="24"/>
        </w:rPr>
        <w:t>About Peter McVerry Trust:</w:t>
      </w:r>
      <w:r w:rsidRPr="005B2B35">
        <w:rPr>
          <w:rFonts w:asciiTheme="minorHAnsi" w:hAnsiTheme="minorHAnsi" w:cstheme="minorHAnsi"/>
          <w:sz w:val="24"/>
          <w:szCs w:val="24"/>
        </w:rPr>
        <w:t xml:space="preserve"> Established in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rsidR="005B2B35" w:rsidRPr="005B2B35" w:rsidRDefault="005B2B35" w:rsidP="005B2B35">
      <w:pPr>
        <w:spacing w:before="100" w:beforeAutospacing="1" w:after="100" w:afterAutospacing="1"/>
        <w:rPr>
          <w:rFonts w:asciiTheme="minorHAnsi" w:hAnsiTheme="minorHAnsi" w:cstheme="minorHAnsi"/>
          <w:sz w:val="24"/>
          <w:szCs w:val="24"/>
        </w:rPr>
      </w:pPr>
      <w:r w:rsidRPr="005B2B35">
        <w:rPr>
          <w:rFonts w:asciiTheme="minorHAnsi" w:hAnsiTheme="minorHAnsi" w:cstheme="minorHAnsi"/>
          <w:b/>
          <w:sz w:val="24"/>
          <w:szCs w:val="24"/>
        </w:rPr>
        <w:t>Our Vision</w:t>
      </w:r>
      <w:r w:rsidRPr="005B2B35">
        <w:rPr>
          <w:rFonts w:asciiTheme="minorHAnsi" w:hAnsiTheme="minorHAnsi" w:cstheme="minorHAnsi"/>
          <w:sz w:val="24"/>
          <w:szCs w:val="24"/>
        </w:rPr>
        <w:t>: “An Ireland that supports all those on the margins and upholds their rights to full inclusion in society.”</w:t>
      </w:r>
    </w:p>
    <w:p w:rsidR="005B2B35" w:rsidRPr="005B2B35" w:rsidRDefault="005B2B35" w:rsidP="005B2B35">
      <w:pPr>
        <w:pStyle w:val="BodyText"/>
        <w:spacing w:after="0"/>
        <w:jc w:val="both"/>
        <w:rPr>
          <w:rFonts w:asciiTheme="minorHAnsi" w:hAnsiTheme="minorHAnsi" w:cstheme="minorHAnsi"/>
        </w:rPr>
      </w:pPr>
      <w:r w:rsidRPr="005B2B35">
        <w:rPr>
          <w:rFonts w:asciiTheme="minorHAnsi" w:hAnsiTheme="minorHAnsi" w:cstheme="minorHAnsi"/>
          <w:b/>
        </w:rPr>
        <w:t>Our Mission:</w:t>
      </w:r>
      <w:r w:rsidRPr="005B2B35">
        <w:rPr>
          <w:rFonts w:asciiTheme="minorHAnsi" w:hAnsiTheme="minorHAnsi" w:cstheme="minorHAnsi"/>
        </w:rPr>
        <w:t xml:space="preserve">  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rsidR="00D8560F" w:rsidRPr="005B2B35" w:rsidRDefault="00D8560F" w:rsidP="005048FC">
      <w:pPr>
        <w:pBdr>
          <w:bottom w:val="single" w:sz="12" w:space="1" w:color="auto"/>
        </w:pBdr>
        <w:rPr>
          <w:rFonts w:asciiTheme="minorHAnsi" w:hAnsiTheme="minorHAnsi" w:cstheme="minorHAnsi"/>
          <w:b/>
          <w:bCs/>
          <w:sz w:val="24"/>
          <w:szCs w:val="24"/>
        </w:rPr>
      </w:pPr>
    </w:p>
    <w:p w:rsidR="00942FA7" w:rsidRPr="005B2B35" w:rsidRDefault="00942FA7" w:rsidP="00942FA7">
      <w:pPr>
        <w:rPr>
          <w:rFonts w:asciiTheme="minorHAnsi" w:hAnsiTheme="minorHAnsi" w:cstheme="minorHAnsi"/>
          <w:sz w:val="24"/>
          <w:szCs w:val="24"/>
        </w:rPr>
      </w:pPr>
    </w:p>
    <w:p w:rsidR="00B75823" w:rsidRDefault="00B75823" w:rsidP="00B75823">
      <w:pPr>
        <w:textAlignment w:val="baseline"/>
        <w:rPr>
          <w:rFonts w:asciiTheme="minorHAnsi" w:eastAsia="Times New Roman" w:hAnsiTheme="minorHAnsi" w:cstheme="minorHAnsi"/>
          <w:color w:val="000000"/>
          <w:sz w:val="24"/>
          <w:szCs w:val="24"/>
          <w:lang w:val="en-GB" w:eastAsia="en-GB"/>
        </w:rPr>
      </w:pPr>
      <w:r w:rsidRPr="000222E7">
        <w:rPr>
          <w:rFonts w:asciiTheme="minorHAnsi" w:eastAsia="Times New Roman" w:hAnsiTheme="minorHAnsi" w:cstheme="minorHAnsi"/>
          <w:color w:val="000000"/>
          <w:sz w:val="24"/>
          <w:szCs w:val="24"/>
          <w:lang w:val="en-GB" w:eastAsia="en-GB"/>
        </w:rPr>
        <w:t>To employ a Parenting Support and Community Integration Worker who will engage with families placed in Family Hubs in Kildare County Council Area during and after their placements.</w:t>
      </w:r>
      <w:r w:rsidRPr="00B75823">
        <w:rPr>
          <w:rFonts w:asciiTheme="minorHAnsi" w:eastAsia="Times New Roman" w:hAnsiTheme="minorHAnsi" w:cstheme="minorHAnsi"/>
          <w:color w:val="000000"/>
          <w:sz w:val="24"/>
          <w:szCs w:val="24"/>
          <w:lang w:val="en-GB" w:eastAsia="en-GB"/>
        </w:rPr>
        <w:t xml:space="preserve">  </w:t>
      </w:r>
    </w:p>
    <w:p w:rsidR="007231FD" w:rsidRPr="005B2B35" w:rsidRDefault="007231FD">
      <w:pPr>
        <w:rPr>
          <w:rFonts w:asciiTheme="minorHAnsi" w:hAnsiTheme="minorHAnsi" w:cstheme="minorHAnsi"/>
          <w:b/>
          <w:bCs/>
          <w:sz w:val="24"/>
          <w:szCs w:val="24"/>
        </w:rPr>
      </w:pPr>
    </w:p>
    <w:p w:rsidR="005048FC" w:rsidRPr="005B2B35" w:rsidRDefault="005048FC" w:rsidP="00E9366D">
      <w:pPr>
        <w:pStyle w:val="ListParagraph"/>
        <w:numPr>
          <w:ilvl w:val="0"/>
          <w:numId w:val="13"/>
        </w:numPr>
        <w:jc w:val="both"/>
        <w:rPr>
          <w:rFonts w:asciiTheme="minorHAnsi" w:hAnsiTheme="minorHAnsi" w:cstheme="minorHAnsi"/>
          <w:b/>
        </w:rPr>
      </w:pPr>
      <w:r w:rsidRPr="005B2B35">
        <w:rPr>
          <w:rFonts w:asciiTheme="minorHAnsi" w:hAnsiTheme="minorHAnsi" w:cstheme="minorHAnsi"/>
          <w:b/>
        </w:rPr>
        <w:t>Key Responsibilities and Duties:</w:t>
      </w:r>
    </w:p>
    <w:p w:rsidR="005048FC" w:rsidRPr="005B2B35" w:rsidRDefault="005048FC" w:rsidP="005048FC">
      <w:pPr>
        <w:jc w:val="both"/>
        <w:rPr>
          <w:rFonts w:asciiTheme="minorHAnsi" w:hAnsiTheme="minorHAnsi" w:cstheme="minorHAnsi"/>
          <w:sz w:val="24"/>
          <w:szCs w:val="24"/>
        </w:rPr>
      </w:pPr>
    </w:p>
    <w:p w:rsidR="005048FC" w:rsidRPr="005B2B35" w:rsidRDefault="005048FC" w:rsidP="005048FC">
      <w:pPr>
        <w:pStyle w:val="ListParagraph"/>
        <w:numPr>
          <w:ilvl w:val="0"/>
          <w:numId w:val="3"/>
        </w:numPr>
        <w:ind w:left="709"/>
        <w:contextualSpacing/>
        <w:jc w:val="both"/>
        <w:rPr>
          <w:rFonts w:asciiTheme="minorHAnsi" w:hAnsiTheme="minorHAnsi" w:cstheme="minorHAnsi"/>
        </w:rPr>
      </w:pPr>
      <w:r w:rsidRPr="005B2B35">
        <w:rPr>
          <w:rFonts w:asciiTheme="minorHAnsi" w:hAnsiTheme="minorHAnsi" w:cstheme="minorHAnsi"/>
        </w:rPr>
        <w:t>To work for Peter McVerry Trust within the authority delegated to him/her by the Manager/Team Leader/Social Care Leader;</w:t>
      </w:r>
    </w:p>
    <w:p w:rsidR="005048FC" w:rsidRPr="005B2B35" w:rsidRDefault="005048FC" w:rsidP="005048FC">
      <w:pPr>
        <w:pStyle w:val="ListParagraph"/>
        <w:numPr>
          <w:ilvl w:val="0"/>
          <w:numId w:val="3"/>
        </w:numPr>
        <w:ind w:left="709"/>
        <w:contextualSpacing/>
        <w:jc w:val="both"/>
        <w:rPr>
          <w:rFonts w:asciiTheme="minorHAnsi" w:hAnsiTheme="minorHAnsi" w:cstheme="minorHAnsi"/>
        </w:rPr>
      </w:pPr>
      <w:r w:rsidRPr="005B2B35">
        <w:rPr>
          <w:rFonts w:asciiTheme="minorHAnsi" w:hAnsiTheme="minorHAnsi" w:cstheme="minorHAnsi"/>
        </w:rPr>
        <w:t>Meet with the Manager/Team Leader/Social Care Leader at regular intervals regarding the progress of his/her work;</w:t>
      </w:r>
    </w:p>
    <w:p w:rsidR="005048FC" w:rsidRPr="005B2B35" w:rsidRDefault="005048FC" w:rsidP="005048FC">
      <w:pPr>
        <w:pStyle w:val="ListParagraph"/>
        <w:numPr>
          <w:ilvl w:val="0"/>
          <w:numId w:val="3"/>
        </w:numPr>
        <w:ind w:left="709"/>
        <w:contextualSpacing/>
        <w:jc w:val="both"/>
        <w:rPr>
          <w:rFonts w:asciiTheme="minorHAnsi" w:hAnsiTheme="minorHAnsi" w:cstheme="minorHAnsi"/>
        </w:rPr>
      </w:pPr>
      <w:r w:rsidRPr="005B2B35">
        <w:rPr>
          <w:rFonts w:asciiTheme="minorHAnsi" w:hAnsiTheme="minorHAnsi" w:cstheme="minorHAnsi"/>
        </w:rPr>
        <w:t>To assist the Manager/Team Leader/Social Care Leader in the day to day running of the project.</w:t>
      </w:r>
    </w:p>
    <w:p w:rsidR="00610F3F" w:rsidRPr="005B2B35" w:rsidRDefault="00610F3F" w:rsidP="00F94B01">
      <w:pPr>
        <w:tabs>
          <w:tab w:val="num" w:pos="1080"/>
        </w:tabs>
        <w:rPr>
          <w:rFonts w:asciiTheme="minorHAnsi" w:hAnsiTheme="minorHAnsi" w:cstheme="minorHAnsi"/>
          <w:b/>
          <w:sz w:val="24"/>
          <w:szCs w:val="24"/>
          <w:u w:val="single"/>
        </w:rPr>
      </w:pPr>
    </w:p>
    <w:p w:rsidR="00E9366D" w:rsidRPr="005B2B35" w:rsidRDefault="00E9366D" w:rsidP="005048FC">
      <w:pPr>
        <w:tabs>
          <w:tab w:val="num" w:pos="1080"/>
        </w:tabs>
        <w:jc w:val="center"/>
        <w:rPr>
          <w:rFonts w:asciiTheme="minorHAnsi" w:hAnsiTheme="minorHAnsi" w:cstheme="minorHAnsi"/>
          <w:b/>
          <w:sz w:val="24"/>
          <w:szCs w:val="24"/>
          <w:u w:val="single"/>
        </w:rPr>
      </w:pPr>
    </w:p>
    <w:p w:rsidR="005B2B35" w:rsidRPr="00B75823" w:rsidRDefault="00610F3F" w:rsidP="005B2B35">
      <w:pPr>
        <w:jc w:val="both"/>
        <w:rPr>
          <w:rFonts w:asciiTheme="minorHAnsi" w:hAnsiTheme="minorHAnsi" w:cstheme="minorHAnsi"/>
          <w:sz w:val="24"/>
          <w:szCs w:val="24"/>
        </w:rPr>
      </w:pPr>
      <w:r w:rsidRPr="005B2B35">
        <w:rPr>
          <w:rFonts w:asciiTheme="minorHAnsi" w:hAnsiTheme="minorHAnsi" w:cstheme="minorHAnsi"/>
          <w:b/>
          <w:sz w:val="24"/>
          <w:szCs w:val="24"/>
        </w:rPr>
        <w:t>2.</w:t>
      </w:r>
      <w:r w:rsidRPr="005B2B35">
        <w:rPr>
          <w:rFonts w:asciiTheme="minorHAnsi" w:hAnsiTheme="minorHAnsi" w:cstheme="minorHAnsi"/>
          <w:sz w:val="24"/>
          <w:szCs w:val="24"/>
        </w:rPr>
        <w:tab/>
      </w:r>
      <w:r w:rsidRPr="005B2B35">
        <w:rPr>
          <w:rFonts w:asciiTheme="minorHAnsi" w:hAnsiTheme="minorHAnsi" w:cstheme="minorHAnsi"/>
          <w:b/>
          <w:sz w:val="24"/>
          <w:szCs w:val="24"/>
        </w:rPr>
        <w:t>To provide direct support to residents through:</w:t>
      </w:r>
    </w:p>
    <w:p w:rsidR="005B2B35" w:rsidRPr="00B75823" w:rsidRDefault="005B2B35" w:rsidP="005B2B35">
      <w:pPr>
        <w:textAlignment w:val="baseline"/>
        <w:rPr>
          <w:rFonts w:asciiTheme="minorHAnsi" w:eastAsia="Times New Roman" w:hAnsiTheme="minorHAnsi" w:cstheme="minorHAnsi"/>
          <w:color w:val="000000"/>
          <w:sz w:val="24"/>
          <w:szCs w:val="24"/>
          <w:lang w:val="en-GB" w:eastAsia="en-GB"/>
        </w:rPr>
      </w:pPr>
    </w:p>
    <w:p w:rsidR="005B2B35" w:rsidRPr="005B2B35" w:rsidRDefault="005B2B35" w:rsidP="005B2B35">
      <w:pPr>
        <w:pStyle w:val="ListParagraph"/>
        <w:numPr>
          <w:ilvl w:val="0"/>
          <w:numId w:val="15"/>
        </w:numPr>
        <w:textAlignment w:val="baseline"/>
        <w:rPr>
          <w:rFonts w:asciiTheme="minorHAnsi" w:eastAsia="Times New Roman" w:hAnsiTheme="minorHAnsi" w:cstheme="minorHAnsi"/>
          <w:color w:val="000000"/>
          <w:lang w:val="en-GB" w:eastAsia="en-GB"/>
        </w:rPr>
      </w:pPr>
      <w:r w:rsidRPr="005B2B35">
        <w:rPr>
          <w:rFonts w:asciiTheme="minorHAnsi" w:eastAsia="Times New Roman" w:hAnsiTheme="minorHAnsi" w:cstheme="minorHAnsi"/>
          <w:color w:val="000000"/>
          <w:lang w:val="en-GB" w:eastAsia="en-GB"/>
        </w:rPr>
        <w:t xml:space="preserve">Working with families who are placed in the hubs in relation to offering support to build capacity in relation to parenting skills.  </w:t>
      </w:r>
    </w:p>
    <w:p w:rsidR="005B2B35" w:rsidRPr="000222E7" w:rsidRDefault="005B2B35" w:rsidP="005B2B35">
      <w:pPr>
        <w:pStyle w:val="ListParagraph"/>
        <w:numPr>
          <w:ilvl w:val="0"/>
          <w:numId w:val="15"/>
        </w:numPr>
        <w:textAlignment w:val="baseline"/>
        <w:rPr>
          <w:rFonts w:asciiTheme="minorHAnsi" w:eastAsia="Times New Roman" w:hAnsiTheme="minorHAnsi" w:cstheme="minorHAnsi"/>
          <w:color w:val="000000"/>
          <w:lang w:val="en-GB" w:eastAsia="en-GB"/>
        </w:rPr>
      </w:pPr>
      <w:r w:rsidRPr="005B2B35">
        <w:rPr>
          <w:rFonts w:asciiTheme="minorHAnsi" w:eastAsia="Times New Roman" w:hAnsiTheme="minorHAnsi" w:cstheme="minorHAnsi"/>
          <w:color w:val="000000"/>
          <w:lang w:val="en-GB" w:eastAsia="en-GB"/>
        </w:rPr>
        <w:t>To support families to sustain themselves during a period of homelessness and continue to support children to achieve their key developmental milestones during a period of instability.  It will provide clear benefits to both parents and children and ensure that the skills acquired perpetuate into the future and post homelessness.</w:t>
      </w:r>
    </w:p>
    <w:p w:rsidR="005B2B35" w:rsidRPr="005B2B35" w:rsidRDefault="005B2B35" w:rsidP="005B2B35">
      <w:pPr>
        <w:pStyle w:val="ListParagraph"/>
        <w:numPr>
          <w:ilvl w:val="0"/>
          <w:numId w:val="15"/>
        </w:numPr>
        <w:textAlignment w:val="baseline"/>
        <w:rPr>
          <w:rFonts w:asciiTheme="minorHAnsi" w:eastAsia="Times New Roman" w:hAnsiTheme="minorHAnsi" w:cstheme="minorHAnsi"/>
          <w:color w:val="000000"/>
          <w:lang w:val="en-GB" w:eastAsia="en-GB"/>
        </w:rPr>
      </w:pPr>
      <w:r w:rsidRPr="005B2B35">
        <w:rPr>
          <w:rFonts w:asciiTheme="minorHAnsi" w:eastAsia="Times New Roman" w:hAnsiTheme="minorHAnsi" w:cstheme="minorHAnsi"/>
          <w:color w:val="000000"/>
          <w:lang w:val="en-GB" w:eastAsia="en-GB"/>
        </w:rPr>
        <w:t xml:space="preserve">To ensure that the family receive the best possible support to acquire and embed the parenting skills, the interventions will continue after the family have progressed to housing to ensure that continuity.  </w:t>
      </w:r>
    </w:p>
    <w:p w:rsidR="005B2B35" w:rsidRPr="005B2B35" w:rsidRDefault="005B2B35" w:rsidP="005B2B35">
      <w:pPr>
        <w:pStyle w:val="ListParagraph"/>
        <w:numPr>
          <w:ilvl w:val="0"/>
          <w:numId w:val="15"/>
        </w:numPr>
        <w:textAlignment w:val="baseline"/>
        <w:rPr>
          <w:rFonts w:asciiTheme="minorHAnsi" w:eastAsia="Times New Roman" w:hAnsiTheme="minorHAnsi" w:cstheme="minorHAnsi"/>
          <w:color w:val="000000"/>
          <w:lang w:val="en-GB" w:eastAsia="en-GB"/>
        </w:rPr>
      </w:pPr>
      <w:r w:rsidRPr="005B2B35">
        <w:rPr>
          <w:rFonts w:asciiTheme="minorHAnsi" w:eastAsia="Times New Roman" w:hAnsiTheme="minorHAnsi" w:cstheme="minorHAnsi"/>
          <w:color w:val="000000"/>
          <w:lang w:val="en-GB" w:eastAsia="en-GB"/>
        </w:rPr>
        <w:t>Supports post progression will also include a community integration element whereby families are facilitated to engage positively in pro-social engagement and relationships in the new community in which they now live.</w:t>
      </w:r>
    </w:p>
    <w:p w:rsidR="00610F3F" w:rsidRPr="005B2B35" w:rsidRDefault="00610F3F" w:rsidP="00610F3F">
      <w:pPr>
        <w:pBdr>
          <w:bottom w:val="single" w:sz="12" w:space="1" w:color="auto"/>
        </w:pBdr>
        <w:jc w:val="both"/>
        <w:rPr>
          <w:rFonts w:asciiTheme="minorHAnsi" w:hAnsiTheme="minorHAnsi" w:cstheme="minorHAnsi"/>
          <w:sz w:val="24"/>
          <w:szCs w:val="24"/>
        </w:rPr>
      </w:pPr>
    </w:p>
    <w:p w:rsidR="00610F3F" w:rsidRPr="005B2B35" w:rsidRDefault="00610F3F" w:rsidP="005048FC">
      <w:pPr>
        <w:tabs>
          <w:tab w:val="num" w:pos="1080"/>
        </w:tabs>
        <w:jc w:val="center"/>
        <w:rPr>
          <w:rFonts w:asciiTheme="minorHAnsi" w:hAnsiTheme="minorHAnsi" w:cstheme="minorHAnsi"/>
          <w:b/>
          <w:sz w:val="24"/>
          <w:szCs w:val="24"/>
          <w:u w:val="single"/>
        </w:rPr>
      </w:pPr>
    </w:p>
    <w:p w:rsidR="00610F3F" w:rsidRDefault="005048FC" w:rsidP="00F94B01">
      <w:pPr>
        <w:tabs>
          <w:tab w:val="num" w:pos="1080"/>
        </w:tabs>
        <w:jc w:val="center"/>
        <w:rPr>
          <w:rFonts w:asciiTheme="minorHAnsi" w:hAnsiTheme="minorHAnsi" w:cstheme="minorHAnsi"/>
          <w:b/>
          <w:sz w:val="24"/>
          <w:szCs w:val="24"/>
          <w:u w:val="single"/>
        </w:rPr>
      </w:pPr>
      <w:r w:rsidRPr="005B2B35">
        <w:rPr>
          <w:rFonts w:asciiTheme="minorHAnsi" w:hAnsiTheme="minorHAnsi" w:cstheme="minorHAnsi"/>
          <w:b/>
          <w:sz w:val="24"/>
          <w:szCs w:val="24"/>
          <w:u w:val="single"/>
        </w:rPr>
        <w:t>Person Specification:</w:t>
      </w:r>
    </w:p>
    <w:p w:rsidR="00F94B01" w:rsidRPr="00F94B01" w:rsidRDefault="00F94B01" w:rsidP="00F94B01">
      <w:pPr>
        <w:tabs>
          <w:tab w:val="num" w:pos="1080"/>
        </w:tabs>
        <w:jc w:val="center"/>
        <w:rPr>
          <w:rFonts w:asciiTheme="minorHAnsi" w:hAnsiTheme="minorHAnsi" w:cstheme="minorHAnsi"/>
          <w:b/>
          <w:sz w:val="24"/>
          <w:szCs w:val="24"/>
          <w:u w:val="single"/>
        </w:rPr>
      </w:pPr>
    </w:p>
    <w:p w:rsidR="00610F3F" w:rsidRPr="005B2B35" w:rsidRDefault="005048FC" w:rsidP="00610F3F">
      <w:pPr>
        <w:contextualSpacing/>
        <w:jc w:val="both"/>
        <w:rPr>
          <w:rFonts w:asciiTheme="minorHAnsi" w:hAnsiTheme="minorHAnsi" w:cstheme="minorHAnsi"/>
          <w:b/>
          <w:sz w:val="24"/>
          <w:szCs w:val="24"/>
        </w:rPr>
      </w:pPr>
      <w:r w:rsidRPr="005B2B35">
        <w:rPr>
          <w:rFonts w:asciiTheme="minorHAnsi" w:hAnsiTheme="minorHAnsi" w:cstheme="minorHAnsi"/>
          <w:b/>
          <w:sz w:val="24"/>
          <w:szCs w:val="24"/>
        </w:rPr>
        <w:t xml:space="preserve">Essential competencies: </w:t>
      </w:r>
    </w:p>
    <w:p w:rsidR="00610F3F" w:rsidRPr="005B2B35" w:rsidRDefault="005048FC" w:rsidP="005048FC">
      <w:pPr>
        <w:pStyle w:val="ListParagraph"/>
        <w:numPr>
          <w:ilvl w:val="0"/>
          <w:numId w:val="4"/>
        </w:numPr>
        <w:contextualSpacing/>
        <w:jc w:val="both"/>
        <w:rPr>
          <w:rFonts w:asciiTheme="minorHAnsi" w:hAnsiTheme="minorHAnsi" w:cstheme="minorHAnsi"/>
        </w:rPr>
      </w:pPr>
      <w:r w:rsidRPr="005B2B35">
        <w:rPr>
          <w:rFonts w:asciiTheme="minorHAnsi" w:hAnsiTheme="minorHAnsi" w:cstheme="minorHAnsi"/>
        </w:rPr>
        <w:t>Commitment to providing the highest level of service, communication skills– oral, aural and written</w:t>
      </w:r>
      <w:r w:rsidR="00610F3F" w:rsidRPr="005B2B35">
        <w:rPr>
          <w:rFonts w:asciiTheme="minorHAnsi" w:hAnsiTheme="minorHAnsi" w:cstheme="minorHAnsi"/>
        </w:rPr>
        <w:t>, openness to change</w:t>
      </w:r>
    </w:p>
    <w:p w:rsidR="00610F3F" w:rsidRPr="008316DB" w:rsidRDefault="00610F3F" w:rsidP="005048FC">
      <w:pPr>
        <w:pStyle w:val="ListParagraph"/>
        <w:numPr>
          <w:ilvl w:val="0"/>
          <w:numId w:val="4"/>
        </w:numPr>
        <w:contextualSpacing/>
        <w:jc w:val="both"/>
        <w:rPr>
          <w:rFonts w:asciiTheme="minorHAnsi" w:hAnsiTheme="minorHAnsi" w:cstheme="minorHAnsi"/>
        </w:rPr>
      </w:pPr>
      <w:r w:rsidRPr="005B2B35">
        <w:rPr>
          <w:rFonts w:asciiTheme="minorHAnsi" w:hAnsiTheme="minorHAnsi" w:cstheme="minorHAnsi"/>
        </w:rPr>
        <w:t xml:space="preserve"> E</w:t>
      </w:r>
      <w:r w:rsidR="005048FC" w:rsidRPr="005B2B35">
        <w:rPr>
          <w:rFonts w:asciiTheme="minorHAnsi" w:hAnsiTheme="minorHAnsi" w:cstheme="minorHAnsi"/>
        </w:rPr>
        <w:t xml:space="preserve">ffective team working, </w:t>
      </w:r>
      <w:r w:rsidR="00344D10">
        <w:rPr>
          <w:rFonts w:asciiTheme="minorHAnsi" w:hAnsiTheme="minorHAnsi" w:cstheme="minorHAnsi"/>
        </w:rPr>
        <w:t xml:space="preserve">ability to work on own initiative, </w:t>
      </w:r>
      <w:r w:rsidR="005048FC" w:rsidRPr="005B2B35">
        <w:rPr>
          <w:rFonts w:asciiTheme="minorHAnsi" w:hAnsiTheme="minorHAnsi" w:cstheme="minorHAnsi"/>
        </w:rPr>
        <w:t xml:space="preserve">professionalism, respect for others, focus on outcomes, contributing to the prevention and management of challenging </w:t>
      </w:r>
      <w:proofErr w:type="spellStart"/>
      <w:r w:rsidR="005048FC" w:rsidRPr="005B2B35">
        <w:rPr>
          <w:rFonts w:asciiTheme="minorHAnsi" w:hAnsiTheme="minorHAnsi" w:cstheme="minorHAnsi"/>
        </w:rPr>
        <w:t>behaviour</w:t>
      </w:r>
      <w:proofErr w:type="spellEnd"/>
      <w:r w:rsidR="005048FC" w:rsidRPr="005B2B35">
        <w:rPr>
          <w:rFonts w:asciiTheme="minorHAnsi" w:hAnsiTheme="minorHAnsi" w:cstheme="minorHAnsi"/>
        </w:rPr>
        <w:t xml:space="preserve"> and </w:t>
      </w:r>
      <w:r w:rsidRPr="005B2B35">
        <w:rPr>
          <w:rFonts w:asciiTheme="minorHAnsi" w:hAnsiTheme="minorHAnsi" w:cstheme="minorHAnsi"/>
        </w:rPr>
        <w:t xml:space="preserve">resilience and </w:t>
      </w:r>
      <w:r w:rsidRPr="008316DB">
        <w:rPr>
          <w:rFonts w:asciiTheme="minorHAnsi" w:hAnsiTheme="minorHAnsi" w:cstheme="minorHAnsi"/>
        </w:rPr>
        <w:t>positive outlook</w:t>
      </w:r>
    </w:p>
    <w:p w:rsidR="008316DB" w:rsidRPr="008316DB" w:rsidRDefault="008316DB" w:rsidP="008316DB">
      <w:pPr>
        <w:pStyle w:val="xmsonormal"/>
        <w:numPr>
          <w:ilvl w:val="0"/>
          <w:numId w:val="4"/>
        </w:numPr>
        <w:spacing w:before="0" w:beforeAutospacing="0" w:after="0" w:afterAutospacing="0"/>
        <w:rPr>
          <w:rFonts w:asciiTheme="minorHAnsi" w:hAnsiTheme="minorHAnsi" w:cstheme="minorHAnsi"/>
          <w:color w:val="201F1E"/>
        </w:rPr>
      </w:pPr>
      <w:r w:rsidRPr="008316DB">
        <w:rPr>
          <w:rFonts w:asciiTheme="minorHAnsi" w:hAnsiTheme="minorHAnsi" w:cstheme="minorHAnsi"/>
          <w:color w:val="201F1E"/>
          <w:bdr w:val="none" w:sz="0" w:space="0" w:color="auto" w:frame="1"/>
        </w:rPr>
        <w:t xml:space="preserve">Capacity to work on own initiative and achieve agreed outcomes and </w:t>
      </w:r>
      <w:r w:rsidR="00420C30" w:rsidRPr="008316DB">
        <w:rPr>
          <w:rFonts w:asciiTheme="minorHAnsi" w:hAnsiTheme="minorHAnsi" w:cstheme="minorHAnsi"/>
          <w:color w:val="201F1E"/>
          <w:bdr w:val="none" w:sz="0" w:space="0" w:color="auto" w:frame="1"/>
        </w:rPr>
        <w:t>targets in</w:t>
      </w:r>
      <w:r w:rsidRPr="008316DB">
        <w:rPr>
          <w:rFonts w:asciiTheme="minorHAnsi" w:hAnsiTheme="minorHAnsi" w:cstheme="minorHAnsi"/>
          <w:color w:val="201F1E"/>
          <w:bdr w:val="none" w:sz="0" w:space="0" w:color="auto" w:frame="1"/>
        </w:rPr>
        <w:t xml:space="preserve"> relation to interventions offered to families. </w:t>
      </w:r>
    </w:p>
    <w:p w:rsidR="008316DB" w:rsidRPr="008316DB" w:rsidRDefault="008316DB" w:rsidP="008316DB">
      <w:pPr>
        <w:pStyle w:val="xmsonormal"/>
        <w:spacing w:before="0" w:beforeAutospacing="0" w:after="0" w:afterAutospacing="0"/>
        <w:ind w:left="720"/>
        <w:rPr>
          <w:rFonts w:asciiTheme="minorHAnsi" w:hAnsiTheme="minorHAnsi" w:cstheme="minorHAnsi"/>
          <w:color w:val="201F1E"/>
        </w:rPr>
      </w:pPr>
    </w:p>
    <w:p w:rsidR="005B2B35" w:rsidRPr="007A4F83" w:rsidRDefault="005B2B35" w:rsidP="007A4F83">
      <w:pPr>
        <w:contextualSpacing/>
        <w:jc w:val="both"/>
        <w:rPr>
          <w:rFonts w:asciiTheme="minorHAnsi" w:hAnsiTheme="minorHAnsi" w:cstheme="minorHAnsi"/>
        </w:rPr>
      </w:pPr>
    </w:p>
    <w:p w:rsidR="005B2B35" w:rsidRPr="005B2B35" w:rsidRDefault="005B2B35" w:rsidP="005B2B35">
      <w:pPr>
        <w:rPr>
          <w:rFonts w:asciiTheme="minorHAnsi" w:hAnsiTheme="minorHAnsi" w:cstheme="minorHAnsi"/>
          <w:b/>
          <w:sz w:val="24"/>
          <w:szCs w:val="24"/>
        </w:rPr>
      </w:pPr>
      <w:r w:rsidRPr="005B2B35">
        <w:rPr>
          <w:rFonts w:asciiTheme="minorHAnsi" w:hAnsiTheme="minorHAnsi" w:cstheme="minorHAnsi"/>
          <w:b/>
          <w:sz w:val="24"/>
          <w:szCs w:val="24"/>
        </w:rPr>
        <w:t>Qualifications:</w:t>
      </w:r>
      <w:bookmarkStart w:id="0" w:name="_GoBack"/>
      <w:bookmarkEnd w:id="0"/>
    </w:p>
    <w:p w:rsidR="005B2B35" w:rsidRPr="005B2B35" w:rsidRDefault="005B2B35" w:rsidP="005B2B35">
      <w:pPr>
        <w:rPr>
          <w:rFonts w:asciiTheme="minorHAnsi" w:hAnsiTheme="minorHAnsi" w:cstheme="minorHAnsi"/>
          <w:b/>
          <w:bCs/>
          <w:sz w:val="24"/>
          <w:szCs w:val="24"/>
        </w:rPr>
      </w:pPr>
    </w:p>
    <w:p w:rsidR="005B2B35" w:rsidRPr="005B2B35" w:rsidRDefault="005B2B35" w:rsidP="005B2B35">
      <w:pPr>
        <w:contextualSpacing/>
        <w:jc w:val="both"/>
        <w:rPr>
          <w:rFonts w:asciiTheme="minorHAnsi" w:hAnsiTheme="minorHAnsi" w:cstheme="minorHAnsi"/>
          <w:sz w:val="24"/>
          <w:szCs w:val="24"/>
        </w:rPr>
      </w:pPr>
      <w:r w:rsidRPr="005B2B35">
        <w:rPr>
          <w:rFonts w:asciiTheme="minorHAnsi" w:hAnsiTheme="minorHAnsi" w:cstheme="minorHAnsi"/>
          <w:sz w:val="24"/>
          <w:szCs w:val="24"/>
        </w:rPr>
        <w:t>Degree level qualification in Psychology, Social Care, Social Science, Sociology, Social Policy or other related discipline</w:t>
      </w:r>
      <w:r w:rsidR="00F94B01">
        <w:rPr>
          <w:rFonts w:asciiTheme="minorHAnsi" w:hAnsiTheme="minorHAnsi" w:cstheme="minorHAnsi"/>
          <w:sz w:val="24"/>
          <w:szCs w:val="24"/>
        </w:rPr>
        <w:t>s</w:t>
      </w:r>
      <w:r w:rsidRPr="005B2B35">
        <w:rPr>
          <w:rFonts w:asciiTheme="minorHAnsi" w:hAnsiTheme="minorHAnsi" w:cstheme="minorHAnsi"/>
          <w:sz w:val="24"/>
          <w:szCs w:val="24"/>
        </w:rPr>
        <w:t>.</w:t>
      </w:r>
    </w:p>
    <w:p w:rsidR="005048FC" w:rsidRPr="00F04579" w:rsidRDefault="005048FC" w:rsidP="00F04579">
      <w:pPr>
        <w:tabs>
          <w:tab w:val="num" w:pos="0"/>
        </w:tabs>
        <w:rPr>
          <w:rFonts w:asciiTheme="minorHAnsi" w:hAnsiTheme="minorHAnsi" w:cstheme="minorHAnsi"/>
          <w:b/>
        </w:rPr>
      </w:pPr>
    </w:p>
    <w:p w:rsidR="00500DB1" w:rsidRPr="005B2B35" w:rsidRDefault="005048FC" w:rsidP="005048FC">
      <w:pPr>
        <w:jc w:val="both"/>
        <w:rPr>
          <w:rFonts w:asciiTheme="minorHAnsi" w:hAnsiTheme="minorHAnsi" w:cstheme="minorHAnsi"/>
          <w:b/>
          <w:sz w:val="24"/>
          <w:szCs w:val="24"/>
        </w:rPr>
      </w:pPr>
      <w:r w:rsidRPr="005B2B35">
        <w:rPr>
          <w:rFonts w:asciiTheme="minorHAnsi" w:hAnsiTheme="minorHAnsi" w:cstheme="minorHAnsi"/>
          <w:b/>
          <w:sz w:val="24"/>
          <w:szCs w:val="24"/>
        </w:rPr>
        <w:t xml:space="preserve">To apply, please download the PMVT application form from  </w:t>
      </w:r>
      <w:hyperlink r:id="rId10" w:history="1">
        <w:r w:rsidRPr="005B2B35">
          <w:rPr>
            <w:rStyle w:val="Hyperlink"/>
            <w:rFonts w:asciiTheme="minorHAnsi" w:hAnsiTheme="minorHAnsi" w:cstheme="minorHAnsi"/>
            <w:b/>
            <w:sz w:val="24"/>
            <w:szCs w:val="24"/>
          </w:rPr>
          <w:t>http://www.pmvtrust.ie/about-us/vacancies/</w:t>
        </w:r>
      </w:hyperlink>
      <w:r w:rsidRPr="005B2B35">
        <w:rPr>
          <w:rFonts w:asciiTheme="minorHAnsi" w:hAnsiTheme="minorHAnsi" w:cstheme="minorHAnsi"/>
          <w:b/>
          <w:sz w:val="24"/>
          <w:szCs w:val="24"/>
        </w:rPr>
        <w:t>.</w:t>
      </w:r>
    </w:p>
    <w:p w:rsidR="005048FC" w:rsidRPr="005B2B35" w:rsidRDefault="005048FC" w:rsidP="005048FC">
      <w:pPr>
        <w:jc w:val="both"/>
        <w:rPr>
          <w:rFonts w:asciiTheme="minorHAnsi" w:hAnsiTheme="minorHAnsi" w:cstheme="minorHAnsi"/>
          <w:b/>
          <w:sz w:val="24"/>
          <w:szCs w:val="24"/>
        </w:rPr>
      </w:pPr>
      <w:r w:rsidRPr="005B2B35">
        <w:rPr>
          <w:rFonts w:asciiTheme="minorHAnsi" w:hAnsiTheme="minorHAnsi" w:cstheme="minorHAnsi"/>
          <w:b/>
          <w:sz w:val="24"/>
          <w:szCs w:val="24"/>
        </w:rPr>
        <w:t xml:space="preserve"> Completed application forms should be sent to </w:t>
      </w:r>
      <w:hyperlink r:id="rId11" w:history="1">
        <w:r w:rsidRPr="005B2B35">
          <w:rPr>
            <w:rStyle w:val="Hyperlink"/>
            <w:rFonts w:asciiTheme="minorHAnsi" w:hAnsiTheme="minorHAnsi" w:cstheme="minorHAnsi"/>
            <w:b/>
            <w:sz w:val="24"/>
            <w:szCs w:val="24"/>
          </w:rPr>
          <w:t>recruitment@pmvtrust.ie</w:t>
        </w:r>
      </w:hyperlink>
      <w:r w:rsidRPr="005B2B35">
        <w:rPr>
          <w:rFonts w:asciiTheme="minorHAnsi" w:hAnsiTheme="minorHAnsi" w:cstheme="minorHAnsi"/>
          <w:b/>
          <w:sz w:val="24"/>
          <w:szCs w:val="24"/>
        </w:rPr>
        <w:t xml:space="preserve"> </w:t>
      </w:r>
    </w:p>
    <w:p w:rsidR="0043433F" w:rsidRDefault="0043433F" w:rsidP="005048FC">
      <w:pPr>
        <w:jc w:val="center"/>
        <w:outlineLvl w:val="0"/>
        <w:rPr>
          <w:rFonts w:asciiTheme="minorHAnsi" w:hAnsiTheme="minorHAnsi" w:cstheme="minorHAnsi"/>
          <w:b/>
          <w:sz w:val="24"/>
          <w:szCs w:val="24"/>
        </w:rPr>
      </w:pPr>
    </w:p>
    <w:p w:rsidR="00F94B01" w:rsidRPr="005B2B35" w:rsidRDefault="00F94B01" w:rsidP="005048FC">
      <w:pPr>
        <w:jc w:val="center"/>
        <w:outlineLvl w:val="0"/>
        <w:rPr>
          <w:rFonts w:asciiTheme="minorHAnsi" w:hAnsiTheme="minorHAnsi" w:cstheme="minorHAnsi"/>
          <w:b/>
          <w:sz w:val="24"/>
          <w:szCs w:val="24"/>
        </w:rPr>
      </w:pPr>
    </w:p>
    <w:p w:rsidR="0043433F" w:rsidRDefault="005B2B35" w:rsidP="00F94B01">
      <w:pPr>
        <w:jc w:val="center"/>
        <w:outlineLvl w:val="0"/>
        <w:rPr>
          <w:rFonts w:asciiTheme="minorHAnsi" w:hAnsiTheme="minorHAnsi" w:cstheme="minorHAnsi"/>
          <w:b/>
          <w:sz w:val="24"/>
          <w:szCs w:val="24"/>
        </w:rPr>
      </w:pPr>
      <w:r w:rsidRPr="005B2B35">
        <w:rPr>
          <w:rFonts w:asciiTheme="minorHAnsi" w:hAnsiTheme="minorHAnsi" w:cstheme="minorHAnsi"/>
          <w:b/>
          <w:sz w:val="24"/>
          <w:szCs w:val="24"/>
        </w:rPr>
        <w:t>Closing date is 20</w:t>
      </w:r>
      <w:r w:rsidRPr="005B2B35">
        <w:rPr>
          <w:rFonts w:asciiTheme="minorHAnsi" w:hAnsiTheme="minorHAnsi" w:cstheme="minorHAnsi"/>
          <w:b/>
          <w:sz w:val="24"/>
          <w:szCs w:val="24"/>
          <w:vertAlign w:val="superscript"/>
        </w:rPr>
        <w:t>th</w:t>
      </w:r>
      <w:r w:rsidRPr="005B2B35">
        <w:rPr>
          <w:rFonts w:asciiTheme="minorHAnsi" w:hAnsiTheme="minorHAnsi" w:cstheme="minorHAnsi"/>
          <w:b/>
          <w:sz w:val="24"/>
          <w:szCs w:val="24"/>
        </w:rPr>
        <w:t xml:space="preserve"> March 2020</w:t>
      </w:r>
    </w:p>
    <w:p w:rsidR="00F94B01" w:rsidRPr="005B2B35" w:rsidRDefault="00F94B01" w:rsidP="00F94B01">
      <w:pPr>
        <w:jc w:val="center"/>
        <w:outlineLvl w:val="0"/>
        <w:rPr>
          <w:rFonts w:asciiTheme="minorHAnsi" w:hAnsiTheme="minorHAnsi" w:cstheme="minorHAnsi"/>
          <w:b/>
          <w:sz w:val="24"/>
          <w:szCs w:val="24"/>
        </w:rPr>
      </w:pPr>
    </w:p>
    <w:p w:rsidR="005048FC" w:rsidRDefault="005048FC" w:rsidP="00F94B01">
      <w:pPr>
        <w:jc w:val="center"/>
        <w:outlineLvl w:val="0"/>
        <w:rPr>
          <w:rFonts w:asciiTheme="minorHAnsi" w:hAnsiTheme="minorHAnsi" w:cstheme="minorHAnsi"/>
          <w:b/>
          <w:sz w:val="24"/>
          <w:szCs w:val="24"/>
        </w:rPr>
      </w:pPr>
      <w:r w:rsidRPr="005B2B35">
        <w:rPr>
          <w:rFonts w:asciiTheme="minorHAnsi" w:hAnsiTheme="minorHAnsi" w:cstheme="minorHAnsi"/>
          <w:b/>
          <w:sz w:val="24"/>
          <w:szCs w:val="24"/>
        </w:rPr>
        <w:t>Peter McVerry Trust is an Equal Opportunity Employer</w:t>
      </w:r>
    </w:p>
    <w:p w:rsidR="00F94B01" w:rsidRPr="005B2B35" w:rsidRDefault="00F94B01" w:rsidP="00F94B01">
      <w:pPr>
        <w:jc w:val="center"/>
        <w:outlineLvl w:val="0"/>
        <w:rPr>
          <w:rFonts w:asciiTheme="minorHAnsi" w:hAnsiTheme="minorHAnsi" w:cstheme="minorHAnsi"/>
          <w:b/>
          <w:sz w:val="24"/>
          <w:szCs w:val="24"/>
        </w:rPr>
      </w:pPr>
    </w:p>
    <w:p w:rsidR="005048FC" w:rsidRDefault="005048FC" w:rsidP="00F94B01">
      <w:pPr>
        <w:jc w:val="center"/>
        <w:outlineLvl w:val="0"/>
        <w:rPr>
          <w:rFonts w:asciiTheme="minorHAnsi" w:hAnsiTheme="minorHAnsi" w:cstheme="minorHAnsi"/>
          <w:b/>
          <w:sz w:val="24"/>
          <w:szCs w:val="24"/>
        </w:rPr>
      </w:pPr>
      <w:r w:rsidRPr="005B2B35">
        <w:rPr>
          <w:rFonts w:asciiTheme="minorHAnsi" w:hAnsiTheme="minorHAnsi" w:cstheme="minorHAnsi"/>
          <w:b/>
          <w:sz w:val="24"/>
          <w:szCs w:val="24"/>
        </w:rPr>
        <w:t xml:space="preserve">Peter McVerry Trust Operations Ltd Registration Number 412953 Charity Number </w:t>
      </w:r>
      <w:smartTag w:uri="urn:schemas-microsoft-com:office:smarttags" w:element="stockticker">
        <w:r w:rsidRPr="005B2B35">
          <w:rPr>
            <w:rFonts w:asciiTheme="minorHAnsi" w:hAnsiTheme="minorHAnsi" w:cstheme="minorHAnsi"/>
            <w:b/>
            <w:sz w:val="24"/>
            <w:szCs w:val="24"/>
          </w:rPr>
          <w:t>CHY</w:t>
        </w:r>
      </w:smartTag>
      <w:r w:rsidRPr="005B2B35">
        <w:rPr>
          <w:rFonts w:asciiTheme="minorHAnsi" w:hAnsiTheme="minorHAnsi" w:cstheme="minorHAnsi"/>
          <w:b/>
          <w:sz w:val="24"/>
          <w:szCs w:val="24"/>
        </w:rPr>
        <w:t>7256</w:t>
      </w:r>
    </w:p>
    <w:p w:rsidR="0057202C" w:rsidRPr="00F94B01" w:rsidRDefault="0057202C" w:rsidP="00F94B01">
      <w:pPr>
        <w:jc w:val="center"/>
        <w:outlineLvl w:val="0"/>
        <w:rPr>
          <w:rFonts w:asciiTheme="minorHAnsi" w:hAnsiTheme="minorHAnsi" w:cstheme="minorHAnsi"/>
          <w:b/>
          <w:sz w:val="24"/>
          <w:szCs w:val="24"/>
        </w:rPr>
      </w:pPr>
    </w:p>
    <w:sectPr w:rsidR="0057202C" w:rsidRPr="00F94B01" w:rsidSect="00626F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35A"/>
    <w:multiLevelType w:val="hybridMultilevel"/>
    <w:tmpl w:val="6E36755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F3A3B53"/>
    <w:multiLevelType w:val="hybridMultilevel"/>
    <w:tmpl w:val="1BCCA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953C64"/>
    <w:multiLevelType w:val="hybridMultilevel"/>
    <w:tmpl w:val="32CC1D3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5B82425"/>
    <w:multiLevelType w:val="hybridMultilevel"/>
    <w:tmpl w:val="CC3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E6E6B"/>
    <w:multiLevelType w:val="hybridMultilevel"/>
    <w:tmpl w:val="2584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714C17"/>
    <w:multiLevelType w:val="hybridMultilevel"/>
    <w:tmpl w:val="0B1EC852"/>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0446F7"/>
    <w:multiLevelType w:val="hybridMultilevel"/>
    <w:tmpl w:val="04243D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6884320"/>
    <w:multiLevelType w:val="hybridMultilevel"/>
    <w:tmpl w:val="E2C06BF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6D0A8F"/>
    <w:multiLevelType w:val="hybridMultilevel"/>
    <w:tmpl w:val="A79214D6"/>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2"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912045E"/>
    <w:multiLevelType w:val="hybridMultilevel"/>
    <w:tmpl w:val="768C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C5"/>
    <w:rsid w:val="000222E7"/>
    <w:rsid w:val="000A5636"/>
    <w:rsid w:val="001A33A7"/>
    <w:rsid w:val="00237E4B"/>
    <w:rsid w:val="00296281"/>
    <w:rsid w:val="002D0E44"/>
    <w:rsid w:val="002E2043"/>
    <w:rsid w:val="002F079D"/>
    <w:rsid w:val="00344D10"/>
    <w:rsid w:val="00407E3B"/>
    <w:rsid w:val="00420C30"/>
    <w:rsid w:val="0043433F"/>
    <w:rsid w:val="00434495"/>
    <w:rsid w:val="004F4183"/>
    <w:rsid w:val="00500DB1"/>
    <w:rsid w:val="005048FC"/>
    <w:rsid w:val="00546373"/>
    <w:rsid w:val="0057202C"/>
    <w:rsid w:val="00575CFD"/>
    <w:rsid w:val="005815F9"/>
    <w:rsid w:val="005911D3"/>
    <w:rsid w:val="005B2B35"/>
    <w:rsid w:val="00610F3F"/>
    <w:rsid w:val="00626FC5"/>
    <w:rsid w:val="00694625"/>
    <w:rsid w:val="006C674C"/>
    <w:rsid w:val="007231FD"/>
    <w:rsid w:val="00734FFE"/>
    <w:rsid w:val="007808A7"/>
    <w:rsid w:val="007A4F83"/>
    <w:rsid w:val="008316DB"/>
    <w:rsid w:val="008C28B8"/>
    <w:rsid w:val="008E2D65"/>
    <w:rsid w:val="00942FA7"/>
    <w:rsid w:val="00951AEF"/>
    <w:rsid w:val="00994465"/>
    <w:rsid w:val="0099532C"/>
    <w:rsid w:val="009A289D"/>
    <w:rsid w:val="00A43BC0"/>
    <w:rsid w:val="00A81D3F"/>
    <w:rsid w:val="00AC3B5B"/>
    <w:rsid w:val="00B50CAA"/>
    <w:rsid w:val="00B75823"/>
    <w:rsid w:val="00C55C7C"/>
    <w:rsid w:val="00C64B81"/>
    <w:rsid w:val="00CA3FB8"/>
    <w:rsid w:val="00CC3670"/>
    <w:rsid w:val="00CC61EC"/>
    <w:rsid w:val="00CF5455"/>
    <w:rsid w:val="00D001DF"/>
    <w:rsid w:val="00D1063D"/>
    <w:rsid w:val="00D32EEF"/>
    <w:rsid w:val="00D8560F"/>
    <w:rsid w:val="00DE47DA"/>
    <w:rsid w:val="00DF1DF6"/>
    <w:rsid w:val="00E02469"/>
    <w:rsid w:val="00E9366D"/>
    <w:rsid w:val="00EA5DF7"/>
    <w:rsid w:val="00ED64C1"/>
    <w:rsid w:val="00F04579"/>
    <w:rsid w:val="00F0684F"/>
    <w:rsid w:val="00F21CDD"/>
    <w:rsid w:val="00F94B01"/>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06A3702-E8AC-48A3-91D5-848FE504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FC5"/>
    <w:rPr>
      <w:color w:val="0000FF"/>
      <w:u w:val="single"/>
    </w:rPr>
  </w:style>
  <w:style w:type="paragraph" w:styleId="ListParagraph">
    <w:name w:val="List Paragraph"/>
    <w:basedOn w:val="Normal"/>
    <w:uiPriority w:val="34"/>
    <w:qFormat/>
    <w:rsid w:val="00626FC5"/>
    <w:pPr>
      <w:ind w:left="720"/>
    </w:pPr>
    <w:rPr>
      <w:rFonts w:ascii="Arial" w:hAnsi="Arial" w:cs="Arial"/>
      <w:sz w:val="24"/>
      <w:szCs w:val="24"/>
    </w:rPr>
  </w:style>
  <w:style w:type="paragraph" w:styleId="BalloonText">
    <w:name w:val="Balloon Text"/>
    <w:basedOn w:val="Normal"/>
    <w:link w:val="BalloonTextChar"/>
    <w:uiPriority w:val="99"/>
    <w:semiHidden/>
    <w:unhideWhenUsed/>
    <w:rsid w:val="00626FC5"/>
    <w:rPr>
      <w:rFonts w:ascii="Tahoma" w:hAnsi="Tahoma" w:cs="Tahoma"/>
      <w:sz w:val="16"/>
      <w:szCs w:val="16"/>
    </w:rPr>
  </w:style>
  <w:style w:type="character" w:customStyle="1" w:styleId="BalloonTextChar">
    <w:name w:val="Balloon Text Char"/>
    <w:basedOn w:val="DefaultParagraphFont"/>
    <w:link w:val="BalloonText"/>
    <w:uiPriority w:val="99"/>
    <w:semiHidden/>
    <w:rsid w:val="00626FC5"/>
    <w:rPr>
      <w:rFonts w:ascii="Tahoma" w:hAnsi="Tahoma" w:cs="Tahoma"/>
      <w:sz w:val="16"/>
      <w:szCs w:val="16"/>
    </w:rPr>
  </w:style>
  <w:style w:type="table" w:styleId="TableGrid">
    <w:name w:val="Table Grid"/>
    <w:basedOn w:val="TableNormal"/>
    <w:uiPriority w:val="59"/>
    <w:rsid w:val="0062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048FC"/>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48FC"/>
    <w:rPr>
      <w:rFonts w:ascii="Times New Roman" w:eastAsia="Times New Roman" w:hAnsi="Times New Roman" w:cs="Times New Roman"/>
      <w:sz w:val="24"/>
      <w:szCs w:val="24"/>
    </w:rPr>
  </w:style>
  <w:style w:type="paragraph" w:customStyle="1" w:styleId="xmsonormal">
    <w:name w:val="x_msonormal"/>
    <w:basedOn w:val="Normal"/>
    <w:rsid w:val="008316DB"/>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0940">
      <w:bodyDiv w:val="1"/>
      <w:marLeft w:val="0"/>
      <w:marRight w:val="0"/>
      <w:marTop w:val="0"/>
      <w:marBottom w:val="0"/>
      <w:divBdr>
        <w:top w:val="none" w:sz="0" w:space="0" w:color="auto"/>
        <w:left w:val="none" w:sz="0" w:space="0" w:color="auto"/>
        <w:bottom w:val="none" w:sz="0" w:space="0" w:color="auto"/>
        <w:right w:val="none" w:sz="0" w:space="0" w:color="auto"/>
      </w:divBdr>
    </w:div>
    <w:div w:id="626279574">
      <w:bodyDiv w:val="1"/>
      <w:marLeft w:val="0"/>
      <w:marRight w:val="0"/>
      <w:marTop w:val="0"/>
      <w:marBottom w:val="0"/>
      <w:divBdr>
        <w:top w:val="none" w:sz="0" w:space="0" w:color="auto"/>
        <w:left w:val="none" w:sz="0" w:space="0" w:color="auto"/>
        <w:bottom w:val="none" w:sz="0" w:space="0" w:color="auto"/>
        <w:right w:val="none" w:sz="0" w:space="0" w:color="auto"/>
      </w:divBdr>
    </w:div>
    <w:div w:id="643974366">
      <w:bodyDiv w:val="1"/>
      <w:marLeft w:val="0"/>
      <w:marRight w:val="0"/>
      <w:marTop w:val="0"/>
      <w:marBottom w:val="0"/>
      <w:divBdr>
        <w:top w:val="none" w:sz="0" w:space="0" w:color="auto"/>
        <w:left w:val="none" w:sz="0" w:space="0" w:color="auto"/>
        <w:bottom w:val="none" w:sz="0" w:space="0" w:color="auto"/>
        <w:right w:val="none" w:sz="0" w:space="0" w:color="auto"/>
      </w:divBdr>
    </w:div>
    <w:div w:id="669941039">
      <w:bodyDiv w:val="1"/>
      <w:marLeft w:val="0"/>
      <w:marRight w:val="0"/>
      <w:marTop w:val="0"/>
      <w:marBottom w:val="0"/>
      <w:divBdr>
        <w:top w:val="none" w:sz="0" w:space="0" w:color="auto"/>
        <w:left w:val="none" w:sz="0" w:space="0" w:color="auto"/>
        <w:bottom w:val="none" w:sz="0" w:space="0" w:color="auto"/>
        <w:right w:val="none" w:sz="0" w:space="0" w:color="auto"/>
      </w:divBdr>
    </w:div>
    <w:div w:id="812984781">
      <w:bodyDiv w:val="1"/>
      <w:marLeft w:val="0"/>
      <w:marRight w:val="0"/>
      <w:marTop w:val="0"/>
      <w:marBottom w:val="0"/>
      <w:divBdr>
        <w:top w:val="none" w:sz="0" w:space="0" w:color="auto"/>
        <w:left w:val="none" w:sz="0" w:space="0" w:color="auto"/>
        <w:bottom w:val="none" w:sz="0" w:space="0" w:color="auto"/>
        <w:right w:val="none" w:sz="0" w:space="0" w:color="auto"/>
      </w:divBdr>
    </w:div>
    <w:div w:id="897589392">
      <w:bodyDiv w:val="1"/>
      <w:marLeft w:val="0"/>
      <w:marRight w:val="0"/>
      <w:marTop w:val="0"/>
      <w:marBottom w:val="0"/>
      <w:divBdr>
        <w:top w:val="none" w:sz="0" w:space="0" w:color="auto"/>
        <w:left w:val="none" w:sz="0" w:space="0" w:color="auto"/>
        <w:bottom w:val="none" w:sz="0" w:space="0" w:color="auto"/>
        <w:right w:val="none" w:sz="0" w:space="0" w:color="auto"/>
      </w:divBdr>
    </w:div>
    <w:div w:id="1005397624">
      <w:bodyDiv w:val="1"/>
      <w:marLeft w:val="0"/>
      <w:marRight w:val="0"/>
      <w:marTop w:val="0"/>
      <w:marBottom w:val="0"/>
      <w:divBdr>
        <w:top w:val="none" w:sz="0" w:space="0" w:color="auto"/>
        <w:left w:val="none" w:sz="0" w:space="0" w:color="auto"/>
        <w:bottom w:val="none" w:sz="0" w:space="0" w:color="auto"/>
        <w:right w:val="none" w:sz="0" w:space="0" w:color="auto"/>
      </w:divBdr>
    </w:div>
    <w:div w:id="1515654821">
      <w:bodyDiv w:val="1"/>
      <w:marLeft w:val="0"/>
      <w:marRight w:val="0"/>
      <w:marTop w:val="0"/>
      <w:marBottom w:val="0"/>
      <w:divBdr>
        <w:top w:val="none" w:sz="0" w:space="0" w:color="auto"/>
        <w:left w:val="none" w:sz="0" w:space="0" w:color="auto"/>
        <w:bottom w:val="none" w:sz="0" w:space="0" w:color="auto"/>
        <w:right w:val="none" w:sz="0" w:space="0" w:color="auto"/>
      </w:divBdr>
    </w:div>
    <w:div w:id="1880819092">
      <w:bodyDiv w:val="1"/>
      <w:marLeft w:val="0"/>
      <w:marRight w:val="0"/>
      <w:marTop w:val="0"/>
      <w:marBottom w:val="0"/>
      <w:divBdr>
        <w:top w:val="none" w:sz="0" w:space="0" w:color="auto"/>
        <w:left w:val="none" w:sz="0" w:space="0" w:color="auto"/>
        <w:bottom w:val="none" w:sz="0" w:space="0" w:color="auto"/>
        <w:right w:val="none" w:sz="0" w:space="0" w:color="auto"/>
      </w:divBdr>
    </w:div>
    <w:div w:id="1932469611">
      <w:bodyDiv w:val="1"/>
      <w:marLeft w:val="0"/>
      <w:marRight w:val="0"/>
      <w:marTop w:val="0"/>
      <w:marBottom w:val="0"/>
      <w:divBdr>
        <w:top w:val="none" w:sz="0" w:space="0" w:color="auto"/>
        <w:left w:val="none" w:sz="0" w:space="0" w:color="auto"/>
        <w:bottom w:val="none" w:sz="0" w:space="0" w:color="auto"/>
        <w:right w:val="none" w:sz="0" w:space="0" w:color="auto"/>
      </w:divBdr>
    </w:div>
    <w:div w:id="20084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mvtrust.ie" TargetMode="External"/><Relationship Id="rId5" Type="http://schemas.openxmlformats.org/officeDocument/2006/relationships/styles" Target="styles.xml"/><Relationship Id="rId10" Type="http://schemas.openxmlformats.org/officeDocument/2006/relationships/hyperlink" Target="http://www.pmvtrust.ie/about-us/vacancie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6F68DE915EE4DA83AE180FF00CA57" ma:contentTypeVersion="13" ma:contentTypeDescription="Create a new document." ma:contentTypeScope="" ma:versionID="b66b80d440746fee41d83741c277a2e5">
  <xsd:schema xmlns:xsd="http://www.w3.org/2001/XMLSchema" xmlns:xs="http://www.w3.org/2001/XMLSchema" xmlns:p="http://schemas.microsoft.com/office/2006/metadata/properties" xmlns:ns3="d325c353-fe9e-431e-90cb-e50e55ec018d" xmlns:ns4="3587ebe1-ebac-48f9-8649-ca74678417ba" targetNamespace="http://schemas.microsoft.com/office/2006/metadata/properties" ma:root="true" ma:fieldsID="069200a7b03e38c52276b609b5f9502f" ns3:_="" ns4:_="">
    <xsd:import namespace="d325c353-fe9e-431e-90cb-e50e55ec018d"/>
    <xsd:import namespace="3587ebe1-ebac-48f9-8649-ca74678417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5c353-fe9e-431e-90cb-e50e55ec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7ebe1-ebac-48f9-8649-ca74678417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DAC47-C1D7-4450-A9FE-265E010E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5c353-fe9e-431e-90cb-e50e55ec018d"/>
    <ds:schemaRef ds:uri="3587ebe1-ebac-48f9-8649-ca74678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87555-C4B3-4770-86A2-D2B56FC4B0F0}">
  <ds:schemaRefs>
    <ds:schemaRef ds:uri="http://schemas.microsoft.com/sharepoint/v3/contenttype/forms"/>
  </ds:schemaRefs>
</ds:datastoreItem>
</file>

<file path=customXml/itemProps3.xml><?xml version="1.0" encoding="utf-8"?>
<ds:datastoreItem xmlns:ds="http://schemas.openxmlformats.org/officeDocument/2006/customXml" ds:itemID="{9E2E5CC2-EC06-4D5C-BFE1-36B5B0AADA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Peter McVerry Trust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Caoimhseach Connolly</cp:lastModifiedBy>
  <cp:revision>2</cp:revision>
  <cp:lastPrinted>2020-02-26T11:27:00Z</cp:lastPrinted>
  <dcterms:created xsi:type="dcterms:W3CDTF">2020-02-26T14:22:00Z</dcterms:created>
  <dcterms:modified xsi:type="dcterms:W3CDTF">2020-02-26T14:22:00Z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0x01010053A6F68DE915EE4DA83AE180FF00CA57</vt:lpwstr>
  </property>
</Properties>
</file>