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998CE" w14:textId="6CA6F432" w:rsidR="00CD21F7" w:rsidRPr="00C85AF7" w:rsidRDefault="00C85AF7" w:rsidP="00C85AF7">
      <w:pPr>
        <w:shd w:val="clear" w:color="auto" w:fill="FFFFFF"/>
        <w:spacing w:before="100" w:beforeAutospacing="1" w:after="100" w:afterAutospacing="1" w:line="240" w:lineRule="auto"/>
        <w:jc w:val="center"/>
        <w:rPr>
          <w:rFonts w:ascii="Arial" w:eastAsia="Times New Roman" w:hAnsi="Arial" w:cs="Arial"/>
          <w:b/>
          <w:sz w:val="24"/>
          <w:szCs w:val="24"/>
          <w:u w:val="single"/>
          <w:lang w:val="en-IE" w:eastAsia="en-IE"/>
        </w:rPr>
      </w:pPr>
      <w:r w:rsidRPr="00C85AF7">
        <w:rPr>
          <w:rFonts w:ascii="Arial" w:eastAsia="Times New Roman" w:hAnsi="Arial" w:cs="Arial"/>
          <w:b/>
          <w:sz w:val="24"/>
          <w:szCs w:val="24"/>
          <w:u w:val="single"/>
          <w:lang w:val="en-IE" w:eastAsia="en-IE"/>
        </w:rPr>
        <w:t>Jo</w:t>
      </w:r>
      <w:r>
        <w:rPr>
          <w:rFonts w:ascii="Arial" w:eastAsia="Times New Roman" w:hAnsi="Arial" w:cs="Arial"/>
          <w:b/>
          <w:sz w:val="24"/>
          <w:szCs w:val="24"/>
          <w:u w:val="single"/>
          <w:lang w:val="en-IE" w:eastAsia="en-IE"/>
        </w:rPr>
        <w:t>b</w:t>
      </w:r>
      <w:r w:rsidRPr="00C85AF7">
        <w:rPr>
          <w:rFonts w:ascii="Arial" w:eastAsia="Times New Roman" w:hAnsi="Arial" w:cs="Arial"/>
          <w:b/>
          <w:sz w:val="24"/>
          <w:szCs w:val="24"/>
          <w:u w:val="single"/>
          <w:lang w:val="en-IE" w:eastAsia="en-IE"/>
        </w:rPr>
        <w:t xml:space="preserve"> Advertisement for Psychotherapist</w:t>
      </w:r>
    </w:p>
    <w:p w14:paraId="2408292E" w14:textId="11CC8E98" w:rsidR="00CC2E25" w:rsidRPr="007F1440" w:rsidRDefault="00CC2E25" w:rsidP="00A97919">
      <w:pPr>
        <w:spacing w:before="100" w:beforeAutospacing="1" w:after="100" w:afterAutospacing="1" w:line="276" w:lineRule="auto"/>
        <w:jc w:val="both"/>
        <w:rPr>
          <w:rFonts w:cstheme="minorHAnsi"/>
        </w:rPr>
      </w:pPr>
      <w:r w:rsidRPr="007F1440">
        <w:rPr>
          <w:rFonts w:cstheme="minorHAnsi"/>
        </w:rPr>
        <w:t>Peter McVerry Trust are actively recruiting for a</w:t>
      </w:r>
      <w:r w:rsidR="00C052A4" w:rsidRPr="007F1440">
        <w:rPr>
          <w:rFonts w:cstheme="minorHAnsi"/>
        </w:rPr>
        <w:t xml:space="preserve"> full accredited</w:t>
      </w:r>
      <w:r w:rsidRPr="007F1440">
        <w:rPr>
          <w:rFonts w:cstheme="minorHAnsi"/>
        </w:rPr>
        <w:t xml:space="preserve"> psychotherapist to join our addiction services. This role would be </w:t>
      </w:r>
      <w:r w:rsidR="00CD21F7" w:rsidRPr="007F1440">
        <w:rPr>
          <w:rFonts w:cstheme="minorHAnsi"/>
        </w:rPr>
        <w:t xml:space="preserve">best </w:t>
      </w:r>
      <w:r w:rsidRPr="007F1440">
        <w:rPr>
          <w:rFonts w:cstheme="minorHAnsi"/>
        </w:rPr>
        <w:t>suited to a psychotherapist with experience in the area of addiction and preferably have experience in working with client</w:t>
      </w:r>
      <w:r w:rsidR="00A67943">
        <w:rPr>
          <w:rFonts w:cstheme="minorHAnsi"/>
        </w:rPr>
        <w:t>s with</w:t>
      </w:r>
      <w:r w:rsidRPr="007F1440">
        <w:rPr>
          <w:rFonts w:cstheme="minorHAnsi"/>
        </w:rPr>
        <w:t xml:space="preserve"> </w:t>
      </w:r>
      <w:r w:rsidR="00A67943" w:rsidRPr="007F1440">
        <w:rPr>
          <w:rFonts w:cstheme="minorHAnsi"/>
        </w:rPr>
        <w:t>a</w:t>
      </w:r>
      <w:r w:rsidRPr="007F1440">
        <w:rPr>
          <w:rFonts w:cstheme="minorHAnsi"/>
        </w:rPr>
        <w:t xml:space="preserve"> history of trauma. This role provides opportunity to work with one of Irelands leading homeless charities in a very diverse way to best support the needs of our client group. The role provides opportunity to promote change and influence the outcome of the client group based on specific interventions to include that of one to one </w:t>
      </w:r>
      <w:proofErr w:type="gramStart"/>
      <w:r w:rsidRPr="007F1440">
        <w:rPr>
          <w:rFonts w:cstheme="minorHAnsi"/>
        </w:rPr>
        <w:t>sessions</w:t>
      </w:r>
      <w:proofErr w:type="gramEnd"/>
      <w:r w:rsidRPr="007F1440">
        <w:rPr>
          <w:rFonts w:cstheme="minorHAnsi"/>
        </w:rPr>
        <w:t xml:space="preserve"> as well as group work. Our addiction services are tailored to meet the needs of clients with a history of trauma, substance misuse and PTSD.  The role will allow you support the client throughout their journey throughout the continuum of care </w:t>
      </w:r>
      <w:r w:rsidR="001D5E11" w:rsidRPr="007F1440">
        <w:rPr>
          <w:rFonts w:cstheme="minorHAnsi"/>
        </w:rPr>
        <w:t>as the client addresses their substance use issues as well as addressing past experiences which acted as a contributory factor to one’s addiction. The role involves working with a skilled established team who work from a harm reduction approach</w:t>
      </w:r>
    </w:p>
    <w:p w14:paraId="765CC290" w14:textId="12E2DB6A" w:rsidR="00CC2E25" w:rsidRPr="007F1440" w:rsidRDefault="00CC2E25" w:rsidP="00A97919">
      <w:pPr>
        <w:spacing w:before="100" w:beforeAutospacing="1" w:after="100" w:afterAutospacing="1" w:line="276" w:lineRule="auto"/>
        <w:jc w:val="both"/>
        <w:rPr>
          <w:rFonts w:cstheme="minorHAnsi"/>
        </w:rPr>
      </w:pPr>
      <w:r w:rsidRPr="007F1440">
        <w:rPr>
          <w:rFonts w:cstheme="minorHAnsi"/>
          <w:b/>
        </w:rPr>
        <w:t>About Peter McVerry Trust:</w:t>
      </w:r>
      <w:r w:rsidRPr="007F1440">
        <w:rPr>
          <w:rFonts w:cstheme="minorHAnsi"/>
        </w:rPr>
        <w:t xml:space="preserve"> Established in 1983 by Fr Peter McVerry the charity works with individuals at risk of, or experiencing homelessness, primarily in the Dublin region. Peter McVer</w:t>
      </w:r>
      <w:bookmarkStart w:id="0" w:name="_GoBack"/>
      <w:bookmarkEnd w:id="0"/>
      <w:r w:rsidRPr="007F1440">
        <w:rPr>
          <w:rFonts w:cstheme="minorHAnsi"/>
        </w:rPr>
        <w:t xml:space="preserve">ry Trust provides a wide range of services in the areas of prevention, housing, homelessness, under 18s residential and drug treatment. </w:t>
      </w:r>
    </w:p>
    <w:p w14:paraId="5FA10DB0" w14:textId="77777777" w:rsidR="00CC2E25" w:rsidRPr="007F1440" w:rsidRDefault="00CC2E25" w:rsidP="00A97919">
      <w:pPr>
        <w:spacing w:before="100" w:beforeAutospacing="1" w:after="100" w:afterAutospacing="1" w:line="276" w:lineRule="auto"/>
        <w:rPr>
          <w:rFonts w:cstheme="minorHAnsi"/>
        </w:rPr>
      </w:pPr>
      <w:r w:rsidRPr="007F1440">
        <w:rPr>
          <w:rFonts w:cstheme="minorHAnsi"/>
          <w:b/>
        </w:rPr>
        <w:t>Our Vision</w:t>
      </w:r>
      <w:r w:rsidRPr="007F1440">
        <w:rPr>
          <w:rFonts w:cstheme="minorHAnsi"/>
        </w:rPr>
        <w:t>: “An Ireland that supports all those on the margins and upholds their rights to full inclusion in society.”</w:t>
      </w:r>
    </w:p>
    <w:p w14:paraId="4097110C" w14:textId="3E683304" w:rsidR="00CC2E25" w:rsidRPr="007F1440" w:rsidRDefault="00CC2E25" w:rsidP="00A97919">
      <w:pPr>
        <w:pStyle w:val="BodyText"/>
        <w:spacing w:after="0" w:line="276" w:lineRule="auto"/>
        <w:jc w:val="both"/>
        <w:rPr>
          <w:rFonts w:asciiTheme="minorHAnsi" w:hAnsiTheme="minorHAnsi" w:cstheme="minorHAnsi"/>
          <w:sz w:val="22"/>
          <w:szCs w:val="22"/>
        </w:rPr>
      </w:pPr>
      <w:r w:rsidRPr="007F1440">
        <w:rPr>
          <w:rFonts w:asciiTheme="minorHAnsi" w:hAnsiTheme="minorHAnsi" w:cstheme="minorHAnsi"/>
          <w:b/>
          <w:sz w:val="22"/>
          <w:szCs w:val="22"/>
        </w:rPr>
        <w:t>Our Mission:</w:t>
      </w:r>
      <w:r w:rsidRPr="007F1440">
        <w:rPr>
          <w:rFonts w:asciiTheme="minorHAnsi" w:hAnsiTheme="minorHAnsi" w:cstheme="minorHAnsi"/>
          <w:sz w:val="22"/>
          <w:szCs w:val="22"/>
        </w:rPr>
        <w:t xml:space="preserve">  Peter McVerry Trust is committed to reducing homelessness and the harm caused by drug misuse and social disadvantage. Peter McVerry Trust provides low-threshold entry services, primarily to younger persons with complex needs, and offers pathways out of homelessness based on the principles of the Housing First model and within a framework that is based on equal opportunities, dignity and respect. </w:t>
      </w:r>
    </w:p>
    <w:p w14:paraId="3E79EC35" w14:textId="77777777" w:rsidR="00CC2E25" w:rsidRPr="007F1440" w:rsidRDefault="00CC2E25" w:rsidP="00A97919">
      <w:pPr>
        <w:pStyle w:val="BodyText"/>
        <w:spacing w:after="0" w:line="276" w:lineRule="auto"/>
        <w:jc w:val="both"/>
        <w:rPr>
          <w:rFonts w:asciiTheme="minorHAnsi" w:hAnsiTheme="minorHAnsi" w:cstheme="minorHAnsi"/>
          <w:sz w:val="22"/>
          <w:szCs w:val="22"/>
        </w:rPr>
      </w:pPr>
    </w:p>
    <w:p w14:paraId="538EF19D" w14:textId="1791733D" w:rsidR="00CC2E25" w:rsidRPr="007F1440" w:rsidRDefault="001D5E11" w:rsidP="00A97919">
      <w:pPr>
        <w:shd w:val="clear" w:color="auto" w:fill="FFFFFF"/>
        <w:spacing w:after="150" w:line="276" w:lineRule="auto"/>
        <w:rPr>
          <w:rFonts w:eastAsia="Times New Roman" w:cstheme="minorHAnsi"/>
          <w:b/>
          <w:lang w:val="en-IE" w:eastAsia="en-IE"/>
        </w:rPr>
      </w:pPr>
      <w:r w:rsidRPr="007F1440">
        <w:rPr>
          <w:rFonts w:eastAsia="Times New Roman" w:cstheme="minorHAnsi"/>
          <w:b/>
          <w:lang w:val="en-IE" w:eastAsia="en-IE"/>
        </w:rPr>
        <w:t>Psychotherapist Responsibilities</w:t>
      </w:r>
    </w:p>
    <w:p w14:paraId="5EDD3191" w14:textId="178300F8" w:rsidR="001D5E11" w:rsidRPr="007F1440" w:rsidRDefault="001D5E11"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cstheme="minorHAnsi"/>
        </w:rPr>
        <w:t>Adherence to safety and security protocols</w:t>
      </w:r>
    </w:p>
    <w:p w14:paraId="17C8E211" w14:textId="5D558672" w:rsidR="001D5E11" w:rsidRPr="007F1440" w:rsidRDefault="001D5E11"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eastAsia="Times New Roman" w:cstheme="minorHAnsi"/>
          <w:lang w:val="en-IE" w:eastAsia="en-IE"/>
        </w:rPr>
        <w:t>To maintain accurate documentation and accounts of sessions and group work</w:t>
      </w:r>
    </w:p>
    <w:p w14:paraId="770ED968" w14:textId="16AA1F64" w:rsidR="001D5E11" w:rsidRPr="007F1440" w:rsidRDefault="001D5E11"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eastAsia="Times New Roman" w:cstheme="minorHAnsi"/>
          <w:lang w:val="en-IE" w:eastAsia="en-IE"/>
        </w:rPr>
        <w:t>To align practices in line with the ethos of PMVT</w:t>
      </w:r>
    </w:p>
    <w:p w14:paraId="481FB95E" w14:textId="61AC321B" w:rsidR="001D5E11" w:rsidRPr="007F1440" w:rsidRDefault="001D5E11"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eastAsia="Times New Roman" w:cstheme="minorHAnsi"/>
          <w:lang w:val="en-IE" w:eastAsia="en-IE"/>
        </w:rPr>
        <w:t>To facilitate group work on a daily basis in line with the seeking safety model</w:t>
      </w:r>
    </w:p>
    <w:p w14:paraId="260B1199" w14:textId="739017D0" w:rsidR="001D5E11" w:rsidRPr="007F1440" w:rsidRDefault="001D5E11"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eastAsia="Times New Roman" w:cstheme="minorHAnsi"/>
          <w:lang w:val="en-IE" w:eastAsia="en-IE"/>
        </w:rPr>
        <w:t>To provide psychotherapy sessions to clients during the detox and treatment cycle</w:t>
      </w:r>
    </w:p>
    <w:p w14:paraId="79EE8D95" w14:textId="645A8FC2" w:rsidR="001D5E11" w:rsidRPr="007F1440" w:rsidRDefault="001D5E11"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eastAsia="Times New Roman" w:cstheme="minorHAnsi"/>
          <w:lang w:val="en-IE" w:eastAsia="en-IE"/>
        </w:rPr>
        <w:t xml:space="preserve">To escalate issues of concerns where there is an identified risk to the client and others in the environment </w:t>
      </w:r>
    </w:p>
    <w:p w14:paraId="0149E0BE" w14:textId="3750E85C" w:rsidR="001D5E11" w:rsidRPr="007F1440" w:rsidRDefault="001D5E11"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eastAsia="Times New Roman" w:cstheme="minorHAnsi"/>
          <w:lang w:val="en-IE" w:eastAsia="en-IE"/>
        </w:rPr>
        <w:t xml:space="preserve">Conduct ongoing assessment of client progress and utilise opportunity to explore challenges both in </w:t>
      </w:r>
      <w:r w:rsidR="00CD21F7" w:rsidRPr="007F1440">
        <w:rPr>
          <w:rFonts w:eastAsia="Times New Roman" w:cstheme="minorHAnsi"/>
          <w:lang w:val="en-IE" w:eastAsia="en-IE"/>
        </w:rPr>
        <w:t>the</w:t>
      </w:r>
      <w:r w:rsidRPr="007F1440">
        <w:rPr>
          <w:rFonts w:eastAsia="Times New Roman" w:cstheme="minorHAnsi"/>
          <w:lang w:val="en-IE" w:eastAsia="en-IE"/>
        </w:rPr>
        <w:t xml:space="preserve"> group and one to one setting</w:t>
      </w:r>
    </w:p>
    <w:p w14:paraId="5B6E17B2" w14:textId="35F66D7C" w:rsidR="001D5E11" w:rsidRPr="007F1440" w:rsidRDefault="001D5E11"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eastAsia="Times New Roman" w:cstheme="minorHAnsi"/>
          <w:lang w:val="en-IE" w:eastAsia="en-IE"/>
        </w:rPr>
        <w:t>To provide feedback and updates to the team on shift following on from group delivery to establish any areas for follow up</w:t>
      </w:r>
    </w:p>
    <w:p w14:paraId="49D30111" w14:textId="4322842B" w:rsidR="00CD21F7" w:rsidRPr="007F1440" w:rsidRDefault="00CD21F7"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eastAsia="Times New Roman" w:cstheme="minorHAnsi"/>
          <w:lang w:val="en-IE" w:eastAsia="en-IE"/>
        </w:rPr>
        <w:t xml:space="preserve">To utilise verbal interactions to explore the </w:t>
      </w:r>
      <w:proofErr w:type="gramStart"/>
      <w:r w:rsidRPr="007F1440">
        <w:rPr>
          <w:rFonts w:eastAsia="Times New Roman" w:cstheme="minorHAnsi"/>
          <w:lang w:val="en-IE" w:eastAsia="en-IE"/>
        </w:rPr>
        <w:t>clients</w:t>
      </w:r>
      <w:proofErr w:type="gramEnd"/>
      <w:r w:rsidRPr="007F1440">
        <w:rPr>
          <w:rFonts w:eastAsia="Times New Roman" w:cstheme="minorHAnsi"/>
          <w:lang w:val="en-IE" w:eastAsia="en-IE"/>
        </w:rPr>
        <w:t xml:space="preserve"> emotions, attitudes, perception and behaviour</w:t>
      </w:r>
    </w:p>
    <w:p w14:paraId="1E355006" w14:textId="4F45DAED" w:rsidR="00CD21F7" w:rsidRPr="007F1440" w:rsidRDefault="00CD21F7"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eastAsia="Times New Roman" w:cstheme="minorHAnsi"/>
          <w:lang w:val="en-IE" w:eastAsia="en-IE"/>
        </w:rPr>
        <w:t>To carry out duties in line with the role as designated by the service manager</w:t>
      </w:r>
    </w:p>
    <w:p w14:paraId="5E5787A5" w14:textId="45ECA238" w:rsidR="00AB4DAA" w:rsidRPr="007F1440" w:rsidRDefault="00AB4DAA" w:rsidP="00A97919">
      <w:pPr>
        <w:spacing w:line="276" w:lineRule="auto"/>
        <w:rPr>
          <w:rFonts w:cstheme="minorHAnsi"/>
        </w:rPr>
      </w:pPr>
    </w:p>
    <w:p w14:paraId="61A0B543" w14:textId="675E8484" w:rsidR="00CD21F7" w:rsidRPr="007F1440" w:rsidRDefault="00CD21F7" w:rsidP="00A97919">
      <w:pPr>
        <w:spacing w:line="276" w:lineRule="auto"/>
        <w:rPr>
          <w:rFonts w:cstheme="minorHAnsi"/>
          <w:b/>
        </w:rPr>
      </w:pPr>
    </w:p>
    <w:p w14:paraId="5E30C6C4" w14:textId="21A7E647" w:rsidR="00CD21F7" w:rsidRPr="007F1440" w:rsidRDefault="00CD21F7" w:rsidP="00A97919">
      <w:pPr>
        <w:spacing w:line="276" w:lineRule="auto"/>
        <w:rPr>
          <w:rFonts w:cstheme="minorHAnsi"/>
          <w:b/>
        </w:rPr>
      </w:pPr>
      <w:r w:rsidRPr="007F1440">
        <w:rPr>
          <w:rFonts w:cstheme="minorHAnsi"/>
          <w:b/>
        </w:rPr>
        <w:t>Psychotherapist Skills:</w:t>
      </w:r>
    </w:p>
    <w:p w14:paraId="2C548075" w14:textId="77777777" w:rsidR="00CD21F7" w:rsidRPr="007F1440" w:rsidRDefault="00CD21F7" w:rsidP="00A97919">
      <w:pPr>
        <w:numPr>
          <w:ilvl w:val="0"/>
          <w:numId w:val="2"/>
        </w:numPr>
        <w:shd w:val="clear" w:color="auto" w:fill="FFFFFF"/>
        <w:spacing w:before="100" w:beforeAutospacing="1" w:after="100" w:afterAutospacing="1" w:line="276" w:lineRule="auto"/>
        <w:rPr>
          <w:rFonts w:eastAsia="Times New Roman" w:cstheme="minorHAnsi"/>
          <w:lang w:val="en-IE" w:eastAsia="en-IE"/>
        </w:rPr>
      </w:pPr>
      <w:r w:rsidRPr="007F1440">
        <w:rPr>
          <w:rFonts w:eastAsia="Times New Roman" w:cstheme="minorHAnsi"/>
          <w:lang w:val="en-IE" w:eastAsia="en-IE"/>
        </w:rPr>
        <w:t>Strong interpersonal skills</w:t>
      </w:r>
    </w:p>
    <w:p w14:paraId="40D0DDB3" w14:textId="77777777" w:rsidR="00CD21F7" w:rsidRPr="007F1440" w:rsidRDefault="00CD21F7" w:rsidP="00A97919">
      <w:pPr>
        <w:numPr>
          <w:ilvl w:val="0"/>
          <w:numId w:val="2"/>
        </w:numPr>
        <w:shd w:val="clear" w:color="auto" w:fill="FFFFFF"/>
        <w:spacing w:before="100" w:beforeAutospacing="1" w:after="100" w:afterAutospacing="1" w:line="276" w:lineRule="auto"/>
        <w:rPr>
          <w:rFonts w:eastAsia="Times New Roman" w:cstheme="minorHAnsi"/>
          <w:lang w:val="en-IE" w:eastAsia="en-IE"/>
        </w:rPr>
      </w:pPr>
      <w:r w:rsidRPr="007F1440">
        <w:rPr>
          <w:rFonts w:eastAsia="Times New Roman" w:cstheme="minorHAnsi"/>
          <w:lang w:val="en-IE" w:eastAsia="en-IE"/>
        </w:rPr>
        <w:t>Excellent communication and listening skills</w:t>
      </w:r>
    </w:p>
    <w:p w14:paraId="538B96BF" w14:textId="3F9C15DC" w:rsidR="00CD21F7" w:rsidRPr="007F1440" w:rsidRDefault="00CD21F7" w:rsidP="00A97919">
      <w:pPr>
        <w:numPr>
          <w:ilvl w:val="0"/>
          <w:numId w:val="2"/>
        </w:numPr>
        <w:shd w:val="clear" w:color="auto" w:fill="FFFFFF"/>
        <w:spacing w:before="100" w:beforeAutospacing="1" w:after="100" w:afterAutospacing="1" w:line="276" w:lineRule="auto"/>
        <w:rPr>
          <w:rFonts w:eastAsia="Times New Roman" w:cstheme="minorHAnsi"/>
          <w:lang w:val="en-IE" w:eastAsia="en-IE"/>
        </w:rPr>
      </w:pPr>
      <w:r w:rsidRPr="007F1440">
        <w:rPr>
          <w:rFonts w:eastAsia="Times New Roman" w:cstheme="minorHAnsi"/>
          <w:lang w:val="en-IE" w:eastAsia="en-IE"/>
        </w:rPr>
        <w:t>Ability to build rapport quickly</w:t>
      </w:r>
    </w:p>
    <w:p w14:paraId="2D22FAC0" w14:textId="77777777" w:rsidR="00CD21F7" w:rsidRPr="007F1440" w:rsidRDefault="00CD21F7" w:rsidP="00A97919">
      <w:pPr>
        <w:numPr>
          <w:ilvl w:val="0"/>
          <w:numId w:val="2"/>
        </w:numPr>
        <w:shd w:val="clear" w:color="auto" w:fill="FFFFFF"/>
        <w:spacing w:before="100" w:beforeAutospacing="1" w:after="100" w:afterAutospacing="1" w:line="276" w:lineRule="auto"/>
        <w:rPr>
          <w:rFonts w:eastAsia="Times New Roman" w:cstheme="minorHAnsi"/>
          <w:lang w:val="en-IE" w:eastAsia="en-IE"/>
        </w:rPr>
      </w:pPr>
      <w:r w:rsidRPr="007F1440">
        <w:rPr>
          <w:rFonts w:eastAsia="Times New Roman" w:cstheme="minorHAnsi"/>
          <w:lang w:val="en-IE" w:eastAsia="en-IE"/>
        </w:rPr>
        <w:t>Ability to communicate with compassion and empathy</w:t>
      </w:r>
    </w:p>
    <w:p w14:paraId="31FA57AA" w14:textId="61FF620D" w:rsidR="00CD21F7" w:rsidRPr="007F1440" w:rsidRDefault="00CD21F7" w:rsidP="00A97919">
      <w:pPr>
        <w:numPr>
          <w:ilvl w:val="0"/>
          <w:numId w:val="2"/>
        </w:numPr>
        <w:shd w:val="clear" w:color="auto" w:fill="FFFFFF"/>
        <w:spacing w:before="100" w:beforeAutospacing="1" w:after="100" w:afterAutospacing="1" w:line="276" w:lineRule="auto"/>
        <w:rPr>
          <w:rFonts w:eastAsia="Times New Roman" w:cstheme="minorHAnsi"/>
          <w:lang w:val="en-IE" w:eastAsia="en-IE"/>
        </w:rPr>
      </w:pPr>
      <w:r w:rsidRPr="007F1440">
        <w:rPr>
          <w:rFonts w:eastAsia="Times New Roman" w:cstheme="minorHAnsi"/>
          <w:lang w:val="en-IE" w:eastAsia="en-IE"/>
        </w:rPr>
        <w:t>Strong ability to manage time and prioritize tasks</w:t>
      </w:r>
    </w:p>
    <w:p w14:paraId="1D61715B" w14:textId="5288DA19" w:rsidR="00CD21F7" w:rsidRPr="007F1440" w:rsidRDefault="00CD21F7" w:rsidP="00A97919">
      <w:pPr>
        <w:numPr>
          <w:ilvl w:val="0"/>
          <w:numId w:val="2"/>
        </w:numPr>
        <w:shd w:val="clear" w:color="auto" w:fill="FFFFFF"/>
        <w:spacing w:before="100" w:beforeAutospacing="1" w:after="100" w:afterAutospacing="1" w:line="276" w:lineRule="auto"/>
        <w:rPr>
          <w:rFonts w:eastAsia="Times New Roman" w:cstheme="minorHAnsi"/>
          <w:lang w:val="en-IE" w:eastAsia="en-IE"/>
        </w:rPr>
      </w:pPr>
      <w:r w:rsidRPr="007F1440">
        <w:rPr>
          <w:rFonts w:eastAsia="Times New Roman" w:cstheme="minorHAnsi"/>
          <w:lang w:val="en-IE" w:eastAsia="en-IE"/>
        </w:rPr>
        <w:t>Strong attention to detail</w:t>
      </w:r>
    </w:p>
    <w:p w14:paraId="40E6DE90" w14:textId="4CBDC9BB" w:rsidR="00C052A4" w:rsidRPr="00A67943" w:rsidRDefault="00CD21F7" w:rsidP="00A97919">
      <w:pPr>
        <w:numPr>
          <w:ilvl w:val="0"/>
          <w:numId w:val="2"/>
        </w:numPr>
        <w:shd w:val="clear" w:color="auto" w:fill="FFFFFF"/>
        <w:spacing w:before="100" w:beforeAutospacing="1" w:after="100" w:afterAutospacing="1" w:line="276" w:lineRule="auto"/>
        <w:rPr>
          <w:rFonts w:eastAsia="Times New Roman" w:cstheme="minorHAnsi"/>
          <w:lang w:val="en-IE" w:eastAsia="en-IE"/>
        </w:rPr>
      </w:pPr>
      <w:r w:rsidRPr="007F1440">
        <w:rPr>
          <w:rFonts w:eastAsia="Times New Roman" w:cstheme="minorHAnsi"/>
          <w:lang w:val="en-IE" w:eastAsia="en-IE"/>
        </w:rPr>
        <w:t>Ability to adapt to a busy environment</w:t>
      </w:r>
    </w:p>
    <w:p w14:paraId="7C4806D6" w14:textId="77777777" w:rsidR="00C052A4" w:rsidRPr="007F1440" w:rsidRDefault="00C052A4" w:rsidP="00A97919">
      <w:pPr>
        <w:spacing w:line="276" w:lineRule="auto"/>
        <w:jc w:val="both"/>
        <w:rPr>
          <w:rFonts w:cstheme="minorHAnsi"/>
          <w:b/>
        </w:rPr>
      </w:pPr>
      <w:r w:rsidRPr="007F1440">
        <w:rPr>
          <w:rFonts w:cstheme="minorHAnsi"/>
          <w:b/>
        </w:rPr>
        <w:t xml:space="preserve">Essential competencies: </w:t>
      </w:r>
    </w:p>
    <w:p w14:paraId="723B3A8C" w14:textId="77777777" w:rsidR="00C052A4" w:rsidRPr="007F1440" w:rsidRDefault="00C052A4" w:rsidP="00A97919">
      <w:pPr>
        <w:pStyle w:val="ListParagraph"/>
        <w:numPr>
          <w:ilvl w:val="0"/>
          <w:numId w:val="6"/>
        </w:numPr>
        <w:spacing w:after="0" w:line="276" w:lineRule="auto"/>
        <w:contextualSpacing w:val="0"/>
        <w:jc w:val="both"/>
        <w:rPr>
          <w:rFonts w:cstheme="minorHAnsi"/>
        </w:rPr>
      </w:pPr>
      <w:r w:rsidRPr="007F1440">
        <w:rPr>
          <w:rFonts w:cstheme="minorHAnsi"/>
        </w:rPr>
        <w:t>Commitment to providing the highest level of service, communication skills– oral, aural and written, openness to change</w:t>
      </w:r>
    </w:p>
    <w:p w14:paraId="1D6BDE53" w14:textId="07854E56" w:rsidR="00C052A4" w:rsidRPr="007F1440" w:rsidRDefault="00C052A4" w:rsidP="00A97919">
      <w:pPr>
        <w:pStyle w:val="ListParagraph"/>
        <w:numPr>
          <w:ilvl w:val="0"/>
          <w:numId w:val="6"/>
        </w:numPr>
        <w:spacing w:after="0" w:line="276" w:lineRule="auto"/>
        <w:contextualSpacing w:val="0"/>
        <w:jc w:val="both"/>
        <w:rPr>
          <w:rFonts w:cstheme="minorHAnsi"/>
        </w:rPr>
      </w:pPr>
      <w:r w:rsidRPr="007F1440">
        <w:rPr>
          <w:rFonts w:cstheme="minorHAnsi"/>
        </w:rPr>
        <w:t xml:space="preserve"> Effective team working, professionalism, respect for others, focus on outcomes, contributing to the prevention and management of challenging behaviour and resilience and positive outlook</w:t>
      </w:r>
    </w:p>
    <w:p w14:paraId="74FC3AEE" w14:textId="0B6DB0D4" w:rsidR="00CD21F7" w:rsidRPr="007F1440" w:rsidRDefault="00CD21F7" w:rsidP="00A97919">
      <w:pPr>
        <w:spacing w:line="276" w:lineRule="auto"/>
        <w:rPr>
          <w:rFonts w:cstheme="minorHAnsi"/>
          <w:b/>
        </w:rPr>
      </w:pPr>
    </w:p>
    <w:p w14:paraId="70B0488B" w14:textId="77777777" w:rsidR="00CD21F7" w:rsidRPr="007F1440" w:rsidRDefault="00CD21F7" w:rsidP="00A97919">
      <w:pPr>
        <w:spacing w:line="276" w:lineRule="auto"/>
        <w:jc w:val="both"/>
        <w:rPr>
          <w:rFonts w:cstheme="minorHAnsi"/>
          <w:b/>
        </w:rPr>
      </w:pPr>
      <w:r w:rsidRPr="007F1440">
        <w:rPr>
          <w:rFonts w:cstheme="minorHAnsi"/>
          <w:b/>
        </w:rPr>
        <w:t>Benefits Package:</w:t>
      </w:r>
    </w:p>
    <w:p w14:paraId="35DBE758" w14:textId="77777777" w:rsidR="00CD21F7" w:rsidRPr="007F1440" w:rsidRDefault="00CD21F7" w:rsidP="00A97919">
      <w:pPr>
        <w:numPr>
          <w:ilvl w:val="0"/>
          <w:numId w:val="5"/>
        </w:numPr>
        <w:spacing w:after="0" w:line="276" w:lineRule="auto"/>
        <w:jc w:val="both"/>
        <w:rPr>
          <w:rFonts w:cstheme="minorHAnsi"/>
        </w:rPr>
      </w:pPr>
      <w:r w:rsidRPr="007F1440">
        <w:rPr>
          <w:rFonts w:cstheme="minorHAnsi"/>
        </w:rPr>
        <w:t>Attractive Salary</w:t>
      </w:r>
    </w:p>
    <w:p w14:paraId="5046F5B5" w14:textId="7C6F575E" w:rsidR="00CD21F7" w:rsidRPr="007F1440" w:rsidRDefault="00CD21F7" w:rsidP="00A97919">
      <w:pPr>
        <w:numPr>
          <w:ilvl w:val="0"/>
          <w:numId w:val="5"/>
        </w:numPr>
        <w:spacing w:after="0" w:line="276" w:lineRule="auto"/>
        <w:jc w:val="both"/>
        <w:rPr>
          <w:rFonts w:cstheme="minorHAnsi"/>
        </w:rPr>
      </w:pPr>
      <w:r w:rsidRPr="007F1440">
        <w:rPr>
          <w:rFonts w:cstheme="minorHAnsi"/>
        </w:rPr>
        <w:t>Core Professional Training</w:t>
      </w:r>
    </w:p>
    <w:p w14:paraId="5677BEFD" w14:textId="4747AFB6" w:rsidR="00CD21F7" w:rsidRPr="007F1440" w:rsidRDefault="00CD21F7" w:rsidP="00A97919">
      <w:pPr>
        <w:numPr>
          <w:ilvl w:val="0"/>
          <w:numId w:val="5"/>
        </w:numPr>
        <w:spacing w:after="0" w:line="276" w:lineRule="auto"/>
        <w:jc w:val="both"/>
        <w:rPr>
          <w:rFonts w:cstheme="minorHAnsi"/>
        </w:rPr>
      </w:pPr>
      <w:r w:rsidRPr="007F1440">
        <w:rPr>
          <w:rFonts w:cstheme="minorHAnsi"/>
        </w:rPr>
        <w:t>Ongoing professional development</w:t>
      </w:r>
    </w:p>
    <w:p w14:paraId="4D4CF952" w14:textId="77777777" w:rsidR="00CD21F7" w:rsidRPr="007F1440" w:rsidRDefault="00CD21F7" w:rsidP="00A97919">
      <w:pPr>
        <w:numPr>
          <w:ilvl w:val="0"/>
          <w:numId w:val="5"/>
        </w:numPr>
        <w:spacing w:after="0" w:line="276" w:lineRule="auto"/>
        <w:jc w:val="both"/>
        <w:rPr>
          <w:rFonts w:cstheme="minorHAnsi"/>
        </w:rPr>
      </w:pPr>
      <w:r w:rsidRPr="007F1440">
        <w:rPr>
          <w:rFonts w:cstheme="minorHAnsi"/>
        </w:rPr>
        <w:t>Cycle to Work Scheme and Tax Saver</w:t>
      </w:r>
    </w:p>
    <w:p w14:paraId="1D058D17" w14:textId="77777777" w:rsidR="00CD21F7" w:rsidRPr="007F1440" w:rsidRDefault="00CD21F7" w:rsidP="00A97919">
      <w:pPr>
        <w:numPr>
          <w:ilvl w:val="0"/>
          <w:numId w:val="5"/>
        </w:numPr>
        <w:spacing w:after="0" w:line="276" w:lineRule="auto"/>
        <w:jc w:val="both"/>
        <w:rPr>
          <w:rFonts w:cstheme="minorHAnsi"/>
        </w:rPr>
      </w:pPr>
      <w:r w:rsidRPr="007F1440">
        <w:rPr>
          <w:rFonts w:cstheme="minorHAnsi"/>
        </w:rPr>
        <w:t>Death in Service Benefit</w:t>
      </w:r>
    </w:p>
    <w:p w14:paraId="79027E13" w14:textId="77777777" w:rsidR="00CD21F7" w:rsidRPr="007F1440" w:rsidRDefault="00CD21F7" w:rsidP="00A97919">
      <w:pPr>
        <w:numPr>
          <w:ilvl w:val="0"/>
          <w:numId w:val="5"/>
        </w:numPr>
        <w:spacing w:after="0" w:line="276" w:lineRule="auto"/>
        <w:jc w:val="both"/>
        <w:rPr>
          <w:rFonts w:cstheme="minorHAnsi"/>
        </w:rPr>
      </w:pPr>
      <w:r w:rsidRPr="007F1440">
        <w:rPr>
          <w:rFonts w:cstheme="minorHAnsi"/>
        </w:rPr>
        <w:t>Employee Assistance Programme</w:t>
      </w:r>
    </w:p>
    <w:p w14:paraId="6FAB8D1F" w14:textId="77777777" w:rsidR="00CD21F7" w:rsidRPr="007F1440" w:rsidRDefault="00CD21F7" w:rsidP="00A97919">
      <w:pPr>
        <w:numPr>
          <w:ilvl w:val="0"/>
          <w:numId w:val="5"/>
        </w:numPr>
        <w:spacing w:after="0" w:line="276" w:lineRule="auto"/>
        <w:jc w:val="both"/>
        <w:rPr>
          <w:rFonts w:cstheme="minorHAnsi"/>
        </w:rPr>
      </w:pPr>
      <w:r w:rsidRPr="007F1440">
        <w:rPr>
          <w:rFonts w:cstheme="minorHAnsi"/>
        </w:rPr>
        <w:t>Career progression opportunities</w:t>
      </w:r>
    </w:p>
    <w:p w14:paraId="0A256BF1" w14:textId="0D7A8E65" w:rsidR="00CD21F7" w:rsidRPr="007F1440" w:rsidRDefault="00CD21F7" w:rsidP="00A97919">
      <w:pPr>
        <w:spacing w:line="276" w:lineRule="auto"/>
        <w:rPr>
          <w:rFonts w:cstheme="minorHAnsi"/>
          <w:b/>
        </w:rPr>
      </w:pPr>
    </w:p>
    <w:p w14:paraId="31B583EC" w14:textId="5591E068" w:rsidR="00C052A4" w:rsidRPr="007F1440" w:rsidRDefault="00C052A4" w:rsidP="00A97919">
      <w:pPr>
        <w:spacing w:line="276" w:lineRule="auto"/>
        <w:rPr>
          <w:rFonts w:cstheme="minorHAnsi"/>
          <w:b/>
        </w:rPr>
      </w:pPr>
      <w:r w:rsidRPr="007F1440">
        <w:rPr>
          <w:rFonts w:cstheme="minorHAnsi"/>
          <w:b/>
        </w:rPr>
        <w:t>Education and Experience:</w:t>
      </w:r>
    </w:p>
    <w:p w14:paraId="0F221E43" w14:textId="6F04E34C" w:rsidR="00C052A4" w:rsidRPr="007F1440" w:rsidRDefault="00C052A4" w:rsidP="00A97919">
      <w:pPr>
        <w:spacing w:line="276" w:lineRule="auto"/>
        <w:rPr>
          <w:rFonts w:cstheme="minorHAnsi"/>
          <w:b/>
        </w:rPr>
      </w:pPr>
      <w:r w:rsidRPr="007F1440">
        <w:rPr>
          <w:rFonts w:cstheme="minorHAnsi"/>
          <w:b/>
        </w:rPr>
        <w:t>Minimum of 3 years clinical experience</w:t>
      </w:r>
    </w:p>
    <w:p w14:paraId="382D70B6" w14:textId="0633C07E" w:rsidR="00C052A4" w:rsidRPr="007F1440" w:rsidRDefault="00C052A4" w:rsidP="00A97919">
      <w:pPr>
        <w:spacing w:line="276" w:lineRule="auto"/>
        <w:jc w:val="center"/>
        <w:rPr>
          <w:rFonts w:cstheme="minorHAnsi"/>
          <w:b/>
        </w:rPr>
      </w:pPr>
      <w:r w:rsidRPr="007F1440">
        <w:rPr>
          <w:rFonts w:cstheme="minorHAnsi"/>
          <w:color w:val="333333"/>
          <w:shd w:val="clear" w:color="auto" w:fill="FFFFFF"/>
        </w:rPr>
        <w:t>recognized qualification at minimum Level 7 or higher qualification on the NQAI framework in Counselling or a Level 9 in Counselling Psychology.</w:t>
      </w:r>
      <w:r w:rsidRPr="007F1440">
        <w:rPr>
          <w:rFonts w:cstheme="minorHAnsi"/>
          <w:color w:val="333333"/>
        </w:rPr>
        <w:br/>
      </w:r>
      <w:r w:rsidRPr="007F1440">
        <w:rPr>
          <w:rFonts w:cstheme="minorHAnsi"/>
          <w:b/>
          <w:color w:val="333333"/>
          <w:u w:val="single"/>
          <w:shd w:val="clear" w:color="auto" w:fill="FFFFFF"/>
        </w:rPr>
        <w:t>AND</w:t>
      </w:r>
      <w:r w:rsidRPr="007F1440">
        <w:rPr>
          <w:rFonts w:cstheme="minorHAnsi"/>
          <w:color w:val="333333"/>
        </w:rPr>
        <w:br/>
      </w:r>
      <w:r w:rsidRPr="007F1440">
        <w:rPr>
          <w:rFonts w:cstheme="minorHAnsi"/>
          <w:color w:val="333333"/>
          <w:shd w:val="clear" w:color="auto" w:fill="FFFFFF"/>
        </w:rPr>
        <w:t>(ii) Be a fully accredited Psychotherapist / Counselling Psychologist with the Irish Association of Counselling &amp; Psychotherapy (IACP), Irish Association of Humanistic and Integrative Psychotherapy (IAHIP), Family , National Association of Professional Counselling &amp; Psychotherapy (NAPCP), Psychological Society of Ireland (PSI) or Irish Council of Psychotherapy (ICP).</w:t>
      </w:r>
    </w:p>
    <w:p w14:paraId="1E093313" w14:textId="77777777" w:rsidR="00A97919" w:rsidRPr="007F1440" w:rsidRDefault="00A97919" w:rsidP="00A97919">
      <w:pPr>
        <w:spacing w:line="276" w:lineRule="auto"/>
        <w:rPr>
          <w:rFonts w:cstheme="minorHAnsi"/>
          <w:b/>
          <w:color w:val="FF0000"/>
          <w:u w:val="single"/>
        </w:rPr>
      </w:pPr>
    </w:p>
    <w:p w14:paraId="48C76557" w14:textId="61F92ECD" w:rsidR="00C052A4" w:rsidRPr="007F1440" w:rsidRDefault="00CD21F7" w:rsidP="00A97919">
      <w:pPr>
        <w:spacing w:line="276" w:lineRule="auto"/>
        <w:rPr>
          <w:rFonts w:cstheme="minorHAnsi"/>
          <w:b/>
          <w:color w:val="FF0000"/>
          <w:u w:val="single"/>
        </w:rPr>
      </w:pPr>
      <w:r w:rsidRPr="007F1440">
        <w:rPr>
          <w:rFonts w:cstheme="minorHAnsi"/>
          <w:b/>
          <w:color w:val="FF0000"/>
          <w:u w:val="single"/>
        </w:rPr>
        <w:t>Hours of Work:</w:t>
      </w:r>
    </w:p>
    <w:p w14:paraId="6C71F381" w14:textId="2DA656AC" w:rsidR="00C052A4" w:rsidRPr="00A67943" w:rsidRDefault="00A97919" w:rsidP="00A97919">
      <w:pPr>
        <w:spacing w:line="276" w:lineRule="auto"/>
        <w:rPr>
          <w:rFonts w:cstheme="minorHAnsi"/>
        </w:rPr>
      </w:pPr>
      <w:r w:rsidRPr="007F1440">
        <w:rPr>
          <w:rFonts w:cstheme="minorHAnsi"/>
        </w:rPr>
        <w:t xml:space="preserve">This is a </w:t>
      </w:r>
      <w:proofErr w:type="gramStart"/>
      <w:r w:rsidRPr="007F1440">
        <w:rPr>
          <w:rFonts w:cstheme="minorHAnsi"/>
        </w:rPr>
        <w:t>full time</w:t>
      </w:r>
      <w:proofErr w:type="gramEnd"/>
      <w:r w:rsidRPr="007F1440">
        <w:rPr>
          <w:rFonts w:cstheme="minorHAnsi"/>
        </w:rPr>
        <w:t xml:space="preserve"> role and working hours will be that of Monday to Friday</w:t>
      </w:r>
    </w:p>
    <w:p w14:paraId="61AB26A3" w14:textId="77777777" w:rsidR="00C052A4" w:rsidRPr="007F1440" w:rsidRDefault="00C052A4" w:rsidP="00A97919">
      <w:pPr>
        <w:spacing w:line="276" w:lineRule="auto"/>
        <w:jc w:val="both"/>
        <w:rPr>
          <w:rFonts w:cstheme="minorHAnsi"/>
        </w:rPr>
      </w:pPr>
      <w:r w:rsidRPr="007F1440">
        <w:rPr>
          <w:rFonts w:cstheme="minorHAnsi"/>
        </w:rPr>
        <w:lastRenderedPageBreak/>
        <w:t xml:space="preserve">To apply, please download the PMVT application form  </w:t>
      </w:r>
      <w:hyperlink r:id="rId8" w:history="1">
        <w:r w:rsidRPr="007F1440">
          <w:rPr>
            <w:rStyle w:val="Hyperlink"/>
            <w:rFonts w:cstheme="minorHAnsi"/>
          </w:rPr>
          <w:t>http://www.pmvtrust.ie/about-us/vacancies/</w:t>
        </w:r>
      </w:hyperlink>
      <w:r w:rsidRPr="007F1440">
        <w:rPr>
          <w:rFonts w:cstheme="minorHAnsi"/>
        </w:rPr>
        <w:t>.</w:t>
      </w:r>
    </w:p>
    <w:p w14:paraId="67B7678B" w14:textId="6157C4B2" w:rsidR="00C052A4" w:rsidRPr="007F1440" w:rsidRDefault="00C052A4" w:rsidP="00A67943">
      <w:pPr>
        <w:spacing w:line="276" w:lineRule="auto"/>
        <w:jc w:val="both"/>
        <w:rPr>
          <w:rFonts w:cstheme="minorHAnsi"/>
        </w:rPr>
      </w:pPr>
      <w:r w:rsidRPr="007F1440">
        <w:rPr>
          <w:rFonts w:cstheme="minorHAnsi"/>
        </w:rPr>
        <w:t xml:space="preserve">Completed application forms should be sent to </w:t>
      </w:r>
      <w:hyperlink r:id="rId9" w:history="1">
        <w:r w:rsidRPr="007F1440">
          <w:rPr>
            <w:rStyle w:val="Hyperlink"/>
            <w:rFonts w:cstheme="minorHAnsi"/>
          </w:rPr>
          <w:t>recruitment@pmvtrust.ie</w:t>
        </w:r>
      </w:hyperlink>
      <w:r w:rsidRPr="007F1440">
        <w:rPr>
          <w:rFonts w:cstheme="minorHAnsi"/>
        </w:rPr>
        <w:t xml:space="preserve">  </w:t>
      </w:r>
    </w:p>
    <w:p w14:paraId="020C3C68" w14:textId="77777777" w:rsidR="00C052A4" w:rsidRPr="007F1440" w:rsidRDefault="00C052A4" w:rsidP="00A97919">
      <w:pPr>
        <w:tabs>
          <w:tab w:val="num" w:pos="0"/>
        </w:tabs>
        <w:spacing w:line="276" w:lineRule="auto"/>
        <w:jc w:val="center"/>
        <w:rPr>
          <w:rFonts w:cstheme="minorHAnsi"/>
        </w:rPr>
      </w:pPr>
    </w:p>
    <w:p w14:paraId="2A760D64" w14:textId="3C49C0C5" w:rsidR="00C052A4" w:rsidRPr="007F1440" w:rsidRDefault="00C052A4" w:rsidP="00A97919">
      <w:pPr>
        <w:tabs>
          <w:tab w:val="num" w:pos="0"/>
        </w:tabs>
        <w:spacing w:line="276" w:lineRule="auto"/>
        <w:jc w:val="center"/>
        <w:rPr>
          <w:rFonts w:cstheme="minorHAnsi"/>
        </w:rPr>
      </w:pPr>
      <w:r w:rsidRPr="007F1440">
        <w:rPr>
          <w:rFonts w:cstheme="minorHAnsi"/>
        </w:rPr>
        <w:t xml:space="preserve">Closing Date for </w:t>
      </w:r>
      <w:r w:rsidR="00A67943">
        <w:rPr>
          <w:rFonts w:cstheme="minorHAnsi"/>
        </w:rPr>
        <w:t>a</w:t>
      </w:r>
      <w:r w:rsidRPr="007F1440">
        <w:rPr>
          <w:rFonts w:cstheme="minorHAnsi"/>
        </w:rPr>
        <w:t xml:space="preserve">pplications </w:t>
      </w:r>
      <w:r w:rsidR="00C85AF7" w:rsidRPr="007F1440">
        <w:rPr>
          <w:rFonts w:cstheme="minorHAnsi"/>
        </w:rPr>
        <w:t xml:space="preserve">is </w:t>
      </w:r>
      <w:r w:rsidR="007F1440" w:rsidRPr="007F1440">
        <w:rPr>
          <w:rFonts w:cstheme="minorHAnsi"/>
        </w:rPr>
        <w:t>10</w:t>
      </w:r>
      <w:r w:rsidR="007F1440" w:rsidRPr="007F1440">
        <w:rPr>
          <w:rFonts w:cstheme="minorHAnsi"/>
          <w:vertAlign w:val="superscript"/>
        </w:rPr>
        <w:t>th</w:t>
      </w:r>
      <w:r w:rsidR="007F1440" w:rsidRPr="007F1440">
        <w:rPr>
          <w:rFonts w:cstheme="minorHAnsi"/>
        </w:rPr>
        <w:t xml:space="preserve"> August </w:t>
      </w:r>
      <w:r w:rsidRPr="007F1440">
        <w:rPr>
          <w:rFonts w:cstheme="minorHAnsi"/>
        </w:rPr>
        <w:t>2021</w:t>
      </w:r>
    </w:p>
    <w:p w14:paraId="31A2C8E6" w14:textId="77777777" w:rsidR="00C052A4" w:rsidRPr="007F1440" w:rsidRDefault="00C052A4" w:rsidP="00A97919">
      <w:pPr>
        <w:tabs>
          <w:tab w:val="num" w:pos="0"/>
        </w:tabs>
        <w:spacing w:line="276" w:lineRule="auto"/>
        <w:rPr>
          <w:rFonts w:cstheme="minorHAnsi"/>
        </w:rPr>
      </w:pPr>
    </w:p>
    <w:p w14:paraId="4D01DE45" w14:textId="77777777" w:rsidR="00C052A4" w:rsidRPr="007F1440" w:rsidRDefault="00C052A4" w:rsidP="00A97919">
      <w:pPr>
        <w:spacing w:line="276" w:lineRule="auto"/>
        <w:jc w:val="center"/>
        <w:outlineLvl w:val="0"/>
        <w:rPr>
          <w:rFonts w:cstheme="minorHAnsi"/>
        </w:rPr>
      </w:pPr>
      <w:r w:rsidRPr="007F1440">
        <w:rPr>
          <w:rFonts w:cstheme="minorHAnsi"/>
        </w:rPr>
        <w:t>Peter McVerry Trust is an Equal Opportunity Employer</w:t>
      </w:r>
    </w:p>
    <w:p w14:paraId="5BB8D82E" w14:textId="77777777" w:rsidR="00C052A4" w:rsidRPr="007F1440" w:rsidRDefault="00C052A4" w:rsidP="00A97919">
      <w:pPr>
        <w:spacing w:line="276" w:lineRule="auto"/>
        <w:jc w:val="center"/>
        <w:outlineLvl w:val="0"/>
        <w:rPr>
          <w:rFonts w:cstheme="minorHAnsi"/>
        </w:rPr>
      </w:pPr>
    </w:p>
    <w:p w14:paraId="5D4A31C1" w14:textId="77777777" w:rsidR="00C052A4" w:rsidRPr="007F1440" w:rsidRDefault="00C052A4" w:rsidP="00A97919">
      <w:pPr>
        <w:spacing w:line="276" w:lineRule="auto"/>
        <w:jc w:val="center"/>
        <w:outlineLvl w:val="0"/>
        <w:rPr>
          <w:rFonts w:cstheme="minorHAnsi"/>
        </w:rPr>
      </w:pPr>
      <w:r w:rsidRPr="007F1440">
        <w:rPr>
          <w:rFonts w:cstheme="minorHAnsi"/>
        </w:rPr>
        <w:t>Peter McVerry Trust Operations Ltd Registration Number 412953 Charity Number CHY7256</w:t>
      </w:r>
    </w:p>
    <w:p w14:paraId="512099D4" w14:textId="77777777" w:rsidR="00C052A4" w:rsidRPr="007F1440" w:rsidRDefault="00C052A4">
      <w:pPr>
        <w:rPr>
          <w:rFonts w:cstheme="minorHAnsi"/>
        </w:rPr>
      </w:pPr>
    </w:p>
    <w:sectPr w:rsidR="00C052A4" w:rsidRPr="007F144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C6B30"/>
    <w:multiLevelType w:val="multilevel"/>
    <w:tmpl w:val="A09A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136DA"/>
    <w:multiLevelType w:val="multilevel"/>
    <w:tmpl w:val="2B8E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14C17"/>
    <w:multiLevelType w:val="hybridMultilevel"/>
    <w:tmpl w:val="0B1EC852"/>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FE63A4"/>
    <w:multiLevelType w:val="hybridMultilevel"/>
    <w:tmpl w:val="96C80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0E66C84"/>
    <w:multiLevelType w:val="multilevel"/>
    <w:tmpl w:val="CB8E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12045E"/>
    <w:multiLevelType w:val="hybridMultilevel"/>
    <w:tmpl w:val="768C7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CFC741"/>
    <w:rsid w:val="001D5E11"/>
    <w:rsid w:val="007F1440"/>
    <w:rsid w:val="00A67943"/>
    <w:rsid w:val="00A97919"/>
    <w:rsid w:val="00AB4DAA"/>
    <w:rsid w:val="00C052A4"/>
    <w:rsid w:val="00C85AF7"/>
    <w:rsid w:val="00CC2E25"/>
    <w:rsid w:val="00CD21F7"/>
    <w:rsid w:val="3BCFC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C741"/>
  <w15:chartTrackingRefBased/>
  <w15:docId w15:val="{EB5FBE1B-3142-4644-BB8A-70FED2FB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C2E2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CC2E2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5E11"/>
    <w:pPr>
      <w:ind w:left="720"/>
      <w:contextualSpacing/>
    </w:pPr>
  </w:style>
  <w:style w:type="character" w:styleId="Hyperlink">
    <w:name w:val="Hyperlink"/>
    <w:basedOn w:val="DefaultParagraphFont"/>
    <w:uiPriority w:val="99"/>
    <w:semiHidden/>
    <w:unhideWhenUsed/>
    <w:rsid w:val="00C05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0111">
      <w:bodyDiv w:val="1"/>
      <w:marLeft w:val="0"/>
      <w:marRight w:val="0"/>
      <w:marTop w:val="0"/>
      <w:marBottom w:val="0"/>
      <w:divBdr>
        <w:top w:val="none" w:sz="0" w:space="0" w:color="auto"/>
        <w:left w:val="none" w:sz="0" w:space="0" w:color="auto"/>
        <w:bottom w:val="none" w:sz="0" w:space="0" w:color="auto"/>
        <w:right w:val="none" w:sz="0" w:space="0" w:color="auto"/>
      </w:divBdr>
    </w:div>
    <w:div w:id="209613649">
      <w:bodyDiv w:val="1"/>
      <w:marLeft w:val="0"/>
      <w:marRight w:val="0"/>
      <w:marTop w:val="0"/>
      <w:marBottom w:val="0"/>
      <w:divBdr>
        <w:top w:val="none" w:sz="0" w:space="0" w:color="auto"/>
        <w:left w:val="none" w:sz="0" w:space="0" w:color="auto"/>
        <w:bottom w:val="none" w:sz="0" w:space="0" w:color="auto"/>
        <w:right w:val="none" w:sz="0" w:space="0" w:color="auto"/>
      </w:divBdr>
    </w:div>
    <w:div w:id="762141359">
      <w:bodyDiv w:val="1"/>
      <w:marLeft w:val="0"/>
      <w:marRight w:val="0"/>
      <w:marTop w:val="0"/>
      <w:marBottom w:val="0"/>
      <w:divBdr>
        <w:top w:val="none" w:sz="0" w:space="0" w:color="auto"/>
        <w:left w:val="none" w:sz="0" w:space="0" w:color="auto"/>
        <w:bottom w:val="none" w:sz="0" w:space="0" w:color="auto"/>
        <w:right w:val="none" w:sz="0" w:space="0" w:color="auto"/>
      </w:divBdr>
    </w:div>
    <w:div w:id="882865834">
      <w:bodyDiv w:val="1"/>
      <w:marLeft w:val="0"/>
      <w:marRight w:val="0"/>
      <w:marTop w:val="0"/>
      <w:marBottom w:val="0"/>
      <w:divBdr>
        <w:top w:val="none" w:sz="0" w:space="0" w:color="auto"/>
        <w:left w:val="none" w:sz="0" w:space="0" w:color="auto"/>
        <w:bottom w:val="none" w:sz="0" w:space="0" w:color="auto"/>
        <w:right w:val="none" w:sz="0" w:space="0" w:color="auto"/>
      </w:divBdr>
    </w:div>
    <w:div w:id="1165821584">
      <w:bodyDiv w:val="1"/>
      <w:marLeft w:val="0"/>
      <w:marRight w:val="0"/>
      <w:marTop w:val="0"/>
      <w:marBottom w:val="0"/>
      <w:divBdr>
        <w:top w:val="none" w:sz="0" w:space="0" w:color="auto"/>
        <w:left w:val="none" w:sz="0" w:space="0" w:color="auto"/>
        <w:bottom w:val="none" w:sz="0" w:space="0" w:color="auto"/>
        <w:right w:val="none" w:sz="0" w:space="0" w:color="auto"/>
      </w:divBdr>
    </w:div>
    <w:div w:id="130620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vtrust.ie/about-us/vacan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pmvtru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A998E1444DF748B16CCA0EAAAF0377" ma:contentTypeVersion="14" ma:contentTypeDescription="Create a new document." ma:contentTypeScope="" ma:versionID="161c7ef9a547eafb968cb7914336aa9f">
  <xsd:schema xmlns:xsd="http://www.w3.org/2001/XMLSchema" xmlns:xs="http://www.w3.org/2001/XMLSchema" xmlns:p="http://schemas.microsoft.com/office/2006/metadata/properties" xmlns:ns3="ab8c26d7-27c8-4df9-9816-e707994c5bf7" xmlns:ns4="b4453fdb-911c-4a99-87b4-441f197b6f48" targetNamespace="http://schemas.microsoft.com/office/2006/metadata/properties" ma:root="true" ma:fieldsID="cfa0f40d1d0c1cf6e382e8146e6866ab" ns3:_="" ns4:_="">
    <xsd:import namespace="ab8c26d7-27c8-4df9-9816-e707994c5bf7"/>
    <xsd:import namespace="b4453fdb-911c-4a99-87b4-441f197b6f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c26d7-27c8-4df9-9816-e707994c5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53fdb-911c-4a99-87b4-441f197b6f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2FCA4-6E58-4EE5-B5B3-FED1E664B7CE}">
  <ds:schemaRefs>
    <ds:schemaRef ds:uri="b4453fdb-911c-4a99-87b4-441f197b6f48"/>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ab8c26d7-27c8-4df9-9816-e707994c5bf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5496AA-F39E-4A0A-9776-F6B648B9A2A7}">
  <ds:schemaRefs>
    <ds:schemaRef ds:uri="http://schemas.microsoft.com/sharepoint/v3/contenttype/forms"/>
  </ds:schemaRefs>
</ds:datastoreItem>
</file>

<file path=customXml/itemProps3.xml><?xml version="1.0" encoding="utf-8"?>
<ds:datastoreItem xmlns:ds="http://schemas.openxmlformats.org/officeDocument/2006/customXml" ds:itemID="{813057B8-D7D9-4221-834A-4BC0213C7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c26d7-27c8-4df9-9816-e707994c5bf7"/>
    <ds:schemaRef ds:uri="b4453fdb-911c-4a99-87b4-441f197b6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Woods</dc:creator>
  <cp:keywords/>
  <dc:description/>
  <cp:lastModifiedBy>Laura Hally</cp:lastModifiedBy>
  <cp:revision>2</cp:revision>
  <dcterms:created xsi:type="dcterms:W3CDTF">2021-07-27T09:57:00Z</dcterms:created>
  <dcterms:modified xsi:type="dcterms:W3CDTF">2021-07-27T09:57:00Z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0x01010006A998E1444DF748B16CCA0EAAAF0377</vt:lpwstr>
  </property>
</Properties>
</file>