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3EF31" w14:textId="77777777" w:rsidR="00BD2A65" w:rsidRDefault="00BD2A65" w:rsidP="00BD2A65">
      <w:pPr>
        <w:pBdr>
          <w:bottom w:val="single" w:sz="12" w:space="1" w:color="auto"/>
        </w:pBdr>
        <w:rPr>
          <w:rFonts w:asciiTheme="minorHAnsi" w:hAnsiTheme="minorHAnsi"/>
          <w:b/>
          <w:sz w:val="22"/>
          <w:szCs w:val="22"/>
          <w:lang w:val="en-IE"/>
        </w:rPr>
      </w:pPr>
      <w:r w:rsidRPr="00043E33">
        <w:rPr>
          <w:rFonts w:ascii="Times New Roman" w:hAnsi="Times New Roman"/>
          <w:b/>
          <w:bCs/>
          <w:noProof/>
          <w:u w:val="single"/>
          <w:lang w:val="en-IE" w:eastAsia="en-IE"/>
        </w:rPr>
        <w:drawing>
          <wp:anchor distT="0" distB="0" distL="114300" distR="114300" simplePos="0" relativeHeight="251659264" behindDoc="1" locked="0" layoutInCell="1" allowOverlap="1" wp14:anchorId="0B43EFBC" wp14:editId="0B43EFBD">
            <wp:simplePos x="0" y="0"/>
            <wp:positionH relativeFrom="column">
              <wp:posOffset>4737100</wp:posOffset>
            </wp:positionH>
            <wp:positionV relativeFrom="paragraph">
              <wp:posOffset>-895985</wp:posOffset>
            </wp:positionV>
            <wp:extent cx="1962150" cy="1352550"/>
            <wp:effectExtent l="19050" t="0" r="0" b="0"/>
            <wp:wrapNone/>
            <wp:docPr id="1" name="Picture 3" descr="NEW PMVT LOGO OCT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MVT LOGO OCT 2012.jpg"/>
                    <pic:cNvPicPr>
                      <a:picLocks noChangeAspect="1" noChangeArrowheads="1"/>
                    </pic:cNvPicPr>
                  </pic:nvPicPr>
                  <pic:blipFill>
                    <a:blip r:embed="rId10" cstate="print"/>
                    <a:srcRect/>
                    <a:stretch>
                      <a:fillRect/>
                    </a:stretch>
                  </pic:blipFill>
                  <pic:spPr bwMode="auto">
                    <a:xfrm>
                      <a:off x="0" y="0"/>
                      <a:ext cx="1962150" cy="1352550"/>
                    </a:xfrm>
                    <a:prstGeom prst="rect">
                      <a:avLst/>
                    </a:prstGeom>
                    <a:noFill/>
                  </pic:spPr>
                </pic:pic>
              </a:graphicData>
            </a:graphic>
          </wp:anchor>
        </w:drawing>
      </w:r>
    </w:p>
    <w:p w14:paraId="0B43EF32" w14:textId="77777777" w:rsidR="0030160F" w:rsidRDefault="0030160F" w:rsidP="00BD2A65">
      <w:pPr>
        <w:pBdr>
          <w:bottom w:val="single" w:sz="12" w:space="1" w:color="auto"/>
        </w:pBdr>
        <w:rPr>
          <w:rFonts w:asciiTheme="minorHAnsi" w:hAnsiTheme="minorHAnsi"/>
          <w:b/>
          <w:sz w:val="22"/>
          <w:szCs w:val="22"/>
          <w:lang w:val="en-IE"/>
        </w:rPr>
      </w:pPr>
    </w:p>
    <w:p w14:paraId="09112557" w14:textId="77777777" w:rsidR="00A538D4" w:rsidRDefault="00A538D4" w:rsidP="00A538D4">
      <w:pPr>
        <w:pBdr>
          <w:bottom w:val="single" w:sz="12" w:space="1" w:color="auto"/>
        </w:pBdr>
        <w:rPr>
          <w:rFonts w:asciiTheme="minorHAnsi" w:hAnsiTheme="minorHAnsi"/>
          <w:b/>
          <w:sz w:val="22"/>
          <w:szCs w:val="22"/>
          <w:lang w:val="en-IE"/>
        </w:rPr>
      </w:pPr>
    </w:p>
    <w:p w14:paraId="0B43EF33" w14:textId="1BD425E8" w:rsidR="00BD2A65" w:rsidRDefault="00A538D4" w:rsidP="00BD2A65">
      <w:pPr>
        <w:pBdr>
          <w:bottom w:val="single" w:sz="12" w:space="1" w:color="auto"/>
        </w:pBdr>
        <w:rPr>
          <w:rFonts w:asciiTheme="minorHAnsi" w:hAnsiTheme="minorHAnsi"/>
          <w:b/>
          <w:sz w:val="22"/>
          <w:szCs w:val="22"/>
          <w:lang w:val="en-IE"/>
        </w:rPr>
      </w:pPr>
      <w:r>
        <w:rPr>
          <w:rFonts w:asciiTheme="minorHAnsi" w:hAnsiTheme="minorHAnsi"/>
          <w:b/>
          <w:sz w:val="22"/>
          <w:szCs w:val="22"/>
          <w:lang w:val="en-IE"/>
        </w:rPr>
        <w:t>SOCIAL CARE MANAGER Under 18s Residential Services</w:t>
      </w:r>
    </w:p>
    <w:p w14:paraId="0B43EF34" w14:textId="77777777" w:rsidR="00BD2A65" w:rsidRDefault="00BD2A65" w:rsidP="00BD2A65">
      <w:pPr>
        <w:shd w:val="clear" w:color="auto" w:fill="548DD4" w:themeFill="text2" w:themeFillTint="99"/>
        <w:rPr>
          <w:rFonts w:asciiTheme="minorHAnsi" w:hAnsiTheme="minorHAnsi"/>
          <w:b/>
          <w:sz w:val="22"/>
          <w:szCs w:val="22"/>
          <w:lang w:val="en-IE"/>
        </w:rPr>
      </w:pPr>
    </w:p>
    <w:p w14:paraId="0B43EF35" w14:textId="06B0CEA6" w:rsidR="00BD2A65" w:rsidRPr="0030160F" w:rsidRDefault="00BD2A65" w:rsidP="00BD2A65">
      <w:pPr>
        <w:shd w:val="clear" w:color="auto" w:fill="548DD4" w:themeFill="text2" w:themeFillTint="99"/>
        <w:rPr>
          <w:rFonts w:asciiTheme="minorHAnsi" w:hAnsiTheme="minorHAnsi"/>
          <w:sz w:val="22"/>
          <w:szCs w:val="22"/>
          <w:lang w:val="en-IE"/>
        </w:rPr>
      </w:pPr>
      <w:r w:rsidRPr="0030160F">
        <w:rPr>
          <w:rFonts w:asciiTheme="minorHAnsi" w:hAnsiTheme="minorHAnsi"/>
          <w:b/>
          <w:sz w:val="22"/>
          <w:szCs w:val="22"/>
          <w:lang w:val="en-IE"/>
        </w:rPr>
        <w:t xml:space="preserve">Title of Post: </w:t>
      </w:r>
      <w:r w:rsidRPr="0030160F">
        <w:rPr>
          <w:rFonts w:asciiTheme="minorHAnsi" w:hAnsiTheme="minorHAnsi"/>
          <w:b/>
          <w:sz w:val="22"/>
          <w:szCs w:val="22"/>
          <w:lang w:val="en-IE"/>
        </w:rPr>
        <w:tab/>
      </w:r>
      <w:r w:rsidR="00837BF4" w:rsidRPr="0030160F">
        <w:rPr>
          <w:rFonts w:asciiTheme="minorHAnsi" w:hAnsiTheme="minorHAnsi"/>
          <w:sz w:val="22"/>
          <w:szCs w:val="22"/>
        </w:rPr>
        <w:t>Frontline</w:t>
      </w:r>
      <w:r w:rsidRPr="0030160F">
        <w:rPr>
          <w:rFonts w:asciiTheme="minorHAnsi" w:hAnsiTheme="minorHAnsi"/>
          <w:sz w:val="22"/>
          <w:szCs w:val="22"/>
        </w:rPr>
        <w:t xml:space="preserve"> Manager</w:t>
      </w:r>
      <w:r w:rsidR="00AB1FB7">
        <w:rPr>
          <w:rFonts w:asciiTheme="minorHAnsi" w:hAnsiTheme="minorHAnsi"/>
          <w:sz w:val="22"/>
          <w:szCs w:val="22"/>
        </w:rPr>
        <w:t>/SCM</w:t>
      </w:r>
      <w:r w:rsidRPr="0030160F">
        <w:rPr>
          <w:rFonts w:asciiTheme="minorHAnsi" w:hAnsiTheme="minorHAnsi"/>
          <w:sz w:val="22"/>
          <w:szCs w:val="22"/>
        </w:rPr>
        <w:t xml:space="preserve"> with Responsibility for Under 18</w:t>
      </w:r>
      <w:r w:rsidR="002E6FA7">
        <w:rPr>
          <w:rFonts w:asciiTheme="minorHAnsi" w:hAnsiTheme="minorHAnsi"/>
          <w:sz w:val="22"/>
          <w:szCs w:val="22"/>
        </w:rPr>
        <w:t>s</w:t>
      </w:r>
      <w:r w:rsidRPr="0030160F">
        <w:rPr>
          <w:rFonts w:asciiTheme="minorHAnsi" w:hAnsiTheme="minorHAnsi"/>
          <w:sz w:val="22"/>
          <w:szCs w:val="22"/>
        </w:rPr>
        <w:t xml:space="preserve"> </w:t>
      </w:r>
      <w:r w:rsidR="00A538D4">
        <w:rPr>
          <w:rFonts w:asciiTheme="minorHAnsi" w:hAnsiTheme="minorHAnsi"/>
          <w:sz w:val="22"/>
          <w:szCs w:val="22"/>
        </w:rPr>
        <w:t xml:space="preserve">Residential </w:t>
      </w:r>
      <w:r w:rsidRPr="0030160F">
        <w:rPr>
          <w:rFonts w:asciiTheme="minorHAnsi" w:hAnsiTheme="minorHAnsi"/>
          <w:sz w:val="22"/>
          <w:szCs w:val="22"/>
        </w:rPr>
        <w:t>Service</w:t>
      </w:r>
    </w:p>
    <w:p w14:paraId="0B43EF36" w14:textId="6C51DC8C" w:rsidR="00BD2A65" w:rsidRPr="0030160F" w:rsidRDefault="00BD2A65" w:rsidP="00BD2A65">
      <w:pPr>
        <w:shd w:val="clear" w:color="auto" w:fill="548DD4" w:themeFill="text2" w:themeFillTint="99"/>
        <w:rPr>
          <w:rFonts w:asciiTheme="minorHAnsi" w:hAnsiTheme="minorHAnsi"/>
          <w:sz w:val="22"/>
          <w:szCs w:val="22"/>
          <w:lang w:val="en-IE"/>
        </w:rPr>
      </w:pPr>
      <w:r w:rsidRPr="0030160F">
        <w:rPr>
          <w:rFonts w:asciiTheme="minorHAnsi" w:hAnsiTheme="minorHAnsi"/>
          <w:b/>
          <w:sz w:val="22"/>
          <w:szCs w:val="22"/>
          <w:lang w:val="en-IE"/>
        </w:rPr>
        <w:t>Location:</w:t>
      </w:r>
      <w:r w:rsidRPr="0030160F">
        <w:rPr>
          <w:rFonts w:asciiTheme="minorHAnsi" w:hAnsiTheme="minorHAnsi"/>
          <w:b/>
          <w:sz w:val="22"/>
          <w:szCs w:val="22"/>
          <w:lang w:val="en-IE"/>
        </w:rPr>
        <w:tab/>
      </w:r>
      <w:r w:rsidR="002E6FA7">
        <w:rPr>
          <w:rFonts w:asciiTheme="minorHAnsi" w:hAnsiTheme="minorHAnsi"/>
          <w:sz w:val="22"/>
          <w:szCs w:val="22"/>
          <w:lang w:val="en-IE"/>
        </w:rPr>
        <w:t>Limerick</w:t>
      </w:r>
    </w:p>
    <w:p w14:paraId="0B43EF38" w14:textId="47F46296" w:rsidR="00BD2A65" w:rsidRPr="002E6FA7" w:rsidRDefault="00BD2A65" w:rsidP="00BD2A65">
      <w:pPr>
        <w:pBdr>
          <w:bottom w:val="single" w:sz="12" w:space="1" w:color="auto"/>
        </w:pBdr>
        <w:shd w:val="clear" w:color="auto" w:fill="548DD4" w:themeFill="text2" w:themeFillTint="99"/>
        <w:rPr>
          <w:rFonts w:asciiTheme="minorHAnsi" w:hAnsiTheme="minorHAnsi"/>
          <w:sz w:val="22"/>
          <w:szCs w:val="22"/>
          <w:lang w:val="en-IE"/>
        </w:rPr>
      </w:pPr>
      <w:r w:rsidRPr="0030160F">
        <w:rPr>
          <w:rFonts w:asciiTheme="minorHAnsi" w:hAnsiTheme="minorHAnsi"/>
          <w:b/>
          <w:sz w:val="22"/>
          <w:szCs w:val="22"/>
          <w:lang w:val="en-IE"/>
        </w:rPr>
        <w:t>Reporting:</w:t>
      </w:r>
      <w:r w:rsidRPr="0030160F">
        <w:rPr>
          <w:rFonts w:asciiTheme="minorHAnsi" w:hAnsiTheme="minorHAnsi"/>
          <w:b/>
          <w:sz w:val="22"/>
          <w:szCs w:val="22"/>
          <w:lang w:val="en-IE"/>
        </w:rPr>
        <w:tab/>
      </w:r>
      <w:r w:rsidRPr="0030160F">
        <w:rPr>
          <w:rFonts w:asciiTheme="minorHAnsi" w:hAnsiTheme="minorHAnsi"/>
          <w:sz w:val="22"/>
          <w:szCs w:val="22"/>
          <w:lang w:val="en-IE"/>
        </w:rPr>
        <w:t>Head of Services with Special Responsibility for Under 18</w:t>
      </w:r>
      <w:r w:rsidR="00A538D4">
        <w:rPr>
          <w:rFonts w:asciiTheme="minorHAnsi" w:hAnsiTheme="minorHAnsi"/>
          <w:sz w:val="22"/>
          <w:szCs w:val="22"/>
          <w:lang w:val="en-IE"/>
        </w:rPr>
        <w:t>s</w:t>
      </w:r>
      <w:r w:rsidRPr="0030160F">
        <w:rPr>
          <w:rFonts w:asciiTheme="minorHAnsi" w:hAnsiTheme="minorHAnsi"/>
          <w:sz w:val="22"/>
          <w:szCs w:val="22"/>
          <w:lang w:val="en-IE"/>
        </w:rPr>
        <w:t xml:space="preserve"> Service</w:t>
      </w:r>
      <w:r w:rsidRPr="0030160F">
        <w:rPr>
          <w:rFonts w:asciiTheme="minorHAnsi" w:hAnsiTheme="minorHAnsi"/>
          <w:b/>
          <w:sz w:val="22"/>
          <w:szCs w:val="22"/>
          <w:lang w:val="en-IE"/>
        </w:rPr>
        <w:tab/>
      </w:r>
    </w:p>
    <w:p w14:paraId="0B43EF39" w14:textId="77777777" w:rsidR="00BD2A65" w:rsidRDefault="00BD2A65" w:rsidP="00BD2A65">
      <w:pPr>
        <w:pBdr>
          <w:bottom w:val="single" w:sz="12" w:space="1" w:color="auto"/>
        </w:pBdr>
        <w:shd w:val="clear" w:color="auto" w:fill="548DD4" w:themeFill="text2" w:themeFillTint="99"/>
        <w:rPr>
          <w:rFonts w:asciiTheme="minorHAnsi" w:hAnsiTheme="minorHAnsi"/>
          <w:sz w:val="22"/>
          <w:szCs w:val="22"/>
          <w:lang w:val="en-IE"/>
        </w:rPr>
      </w:pPr>
    </w:p>
    <w:p w14:paraId="0B43EF96" w14:textId="6CD2DF0B" w:rsidR="00DC6145" w:rsidRDefault="00DC6145" w:rsidP="00DC6145">
      <w:pPr>
        <w:tabs>
          <w:tab w:val="num" w:pos="1080"/>
        </w:tabs>
        <w:jc w:val="center"/>
        <w:rPr>
          <w:rFonts w:asciiTheme="minorHAnsi" w:hAnsiTheme="minorHAnsi" w:cs="Helvetica"/>
          <w:b/>
          <w:sz w:val="22"/>
          <w:szCs w:val="22"/>
        </w:rPr>
      </w:pPr>
    </w:p>
    <w:p w14:paraId="5B872C3E" w14:textId="77777777" w:rsidR="00A12867" w:rsidRPr="00A538D4" w:rsidRDefault="00A12867" w:rsidP="00A12867">
      <w:pPr>
        <w:rPr>
          <w:rFonts w:asciiTheme="minorHAnsi" w:hAnsiTheme="minorHAnsi" w:cstheme="minorHAnsi"/>
          <w:sz w:val="22"/>
          <w:szCs w:val="22"/>
        </w:rPr>
      </w:pPr>
      <w:r w:rsidRPr="00A538D4">
        <w:rPr>
          <w:rFonts w:asciiTheme="minorHAnsi" w:hAnsiTheme="minorHAnsi" w:cstheme="minorHAnsi"/>
          <w:sz w:val="22"/>
          <w:szCs w:val="22"/>
        </w:rPr>
        <w:t xml:space="preserve">This is an exciting opportunity to work with a leading </w:t>
      </w:r>
      <w:proofErr w:type="spellStart"/>
      <w:r w:rsidRPr="00A538D4">
        <w:rPr>
          <w:rFonts w:asciiTheme="minorHAnsi" w:hAnsiTheme="minorHAnsi" w:cstheme="minorHAnsi"/>
          <w:sz w:val="22"/>
          <w:szCs w:val="22"/>
        </w:rPr>
        <w:t>organisation</w:t>
      </w:r>
      <w:proofErr w:type="spellEnd"/>
      <w:r w:rsidRPr="00A538D4">
        <w:rPr>
          <w:rFonts w:asciiTheme="minorHAnsi" w:hAnsiTheme="minorHAnsi" w:cstheme="minorHAnsi"/>
          <w:sz w:val="22"/>
          <w:szCs w:val="22"/>
        </w:rPr>
        <w:t xml:space="preserve"> in the field of social care and inclusion, this opportunity will allow you to develop your professional practice to an exceptional standard and offers you a structured career and professional development path.</w:t>
      </w:r>
    </w:p>
    <w:p w14:paraId="6BB931D2" w14:textId="77777777" w:rsidR="00A12867" w:rsidRPr="00A538D4" w:rsidRDefault="00A12867" w:rsidP="00A12867">
      <w:pPr>
        <w:jc w:val="both"/>
        <w:rPr>
          <w:rFonts w:asciiTheme="minorHAnsi" w:hAnsiTheme="minorHAnsi" w:cstheme="minorHAnsi"/>
          <w:b/>
          <w:sz w:val="22"/>
          <w:szCs w:val="22"/>
        </w:rPr>
      </w:pPr>
    </w:p>
    <w:p w14:paraId="3AB92353" w14:textId="77777777" w:rsidR="00A12867" w:rsidRPr="00A538D4" w:rsidRDefault="00A12867" w:rsidP="00A12867">
      <w:pPr>
        <w:jc w:val="both"/>
        <w:rPr>
          <w:rFonts w:asciiTheme="minorHAnsi" w:hAnsiTheme="minorHAnsi" w:cstheme="minorHAnsi"/>
          <w:b/>
          <w:sz w:val="22"/>
          <w:szCs w:val="22"/>
        </w:rPr>
      </w:pPr>
      <w:r w:rsidRPr="00A538D4">
        <w:rPr>
          <w:rFonts w:asciiTheme="minorHAnsi" w:hAnsiTheme="minorHAnsi" w:cstheme="minorHAnsi"/>
          <w:b/>
          <w:sz w:val="22"/>
          <w:szCs w:val="22"/>
        </w:rPr>
        <w:t>Benefits Package:</w:t>
      </w:r>
    </w:p>
    <w:p w14:paraId="6B8CFF7E" w14:textId="77777777" w:rsidR="00A12867" w:rsidRPr="00A538D4" w:rsidRDefault="00A12867" w:rsidP="00A12867">
      <w:pPr>
        <w:numPr>
          <w:ilvl w:val="0"/>
          <w:numId w:val="34"/>
        </w:numPr>
        <w:jc w:val="both"/>
        <w:rPr>
          <w:rFonts w:asciiTheme="minorHAnsi" w:hAnsiTheme="minorHAnsi" w:cstheme="minorHAnsi"/>
          <w:sz w:val="22"/>
          <w:szCs w:val="22"/>
        </w:rPr>
      </w:pPr>
      <w:r w:rsidRPr="00A538D4">
        <w:rPr>
          <w:rFonts w:asciiTheme="minorHAnsi" w:hAnsiTheme="minorHAnsi" w:cstheme="minorHAnsi"/>
          <w:sz w:val="22"/>
          <w:szCs w:val="22"/>
        </w:rPr>
        <w:t>Attractive Salary</w:t>
      </w:r>
    </w:p>
    <w:p w14:paraId="1B326489" w14:textId="77777777" w:rsidR="00A12867" w:rsidRPr="00A538D4" w:rsidRDefault="00A12867" w:rsidP="00A12867">
      <w:pPr>
        <w:numPr>
          <w:ilvl w:val="0"/>
          <w:numId w:val="34"/>
        </w:numPr>
        <w:jc w:val="both"/>
        <w:rPr>
          <w:rFonts w:asciiTheme="minorHAnsi" w:hAnsiTheme="minorHAnsi" w:cstheme="minorHAnsi"/>
          <w:sz w:val="22"/>
          <w:szCs w:val="22"/>
        </w:rPr>
      </w:pPr>
      <w:r w:rsidRPr="00A538D4">
        <w:rPr>
          <w:rFonts w:asciiTheme="minorHAnsi" w:hAnsiTheme="minorHAnsi" w:cstheme="minorHAnsi"/>
          <w:sz w:val="22"/>
          <w:szCs w:val="22"/>
        </w:rPr>
        <w:t>Core Professional Training and CPD</w:t>
      </w:r>
    </w:p>
    <w:p w14:paraId="774794A3" w14:textId="77777777" w:rsidR="00A12867" w:rsidRPr="00A538D4" w:rsidRDefault="00A12867" w:rsidP="00A12867">
      <w:pPr>
        <w:numPr>
          <w:ilvl w:val="0"/>
          <w:numId w:val="34"/>
        </w:numPr>
        <w:jc w:val="both"/>
        <w:rPr>
          <w:rFonts w:asciiTheme="minorHAnsi" w:hAnsiTheme="minorHAnsi" w:cstheme="minorHAnsi"/>
          <w:sz w:val="22"/>
          <w:szCs w:val="22"/>
        </w:rPr>
      </w:pPr>
      <w:r w:rsidRPr="00A538D4">
        <w:rPr>
          <w:rFonts w:asciiTheme="minorHAnsi" w:hAnsiTheme="minorHAnsi" w:cstheme="minorHAnsi"/>
          <w:sz w:val="22"/>
          <w:szCs w:val="22"/>
        </w:rPr>
        <w:t>Cycle to Work Scheme and Tax Saver</w:t>
      </w:r>
    </w:p>
    <w:p w14:paraId="101E2C40" w14:textId="77777777" w:rsidR="00A12867" w:rsidRPr="00A538D4" w:rsidRDefault="00A12867" w:rsidP="00A12867">
      <w:pPr>
        <w:numPr>
          <w:ilvl w:val="0"/>
          <w:numId w:val="34"/>
        </w:numPr>
        <w:jc w:val="both"/>
        <w:rPr>
          <w:rFonts w:asciiTheme="minorHAnsi" w:hAnsiTheme="minorHAnsi" w:cstheme="minorHAnsi"/>
          <w:sz w:val="22"/>
          <w:szCs w:val="22"/>
        </w:rPr>
      </w:pPr>
      <w:r w:rsidRPr="00A538D4">
        <w:rPr>
          <w:rFonts w:asciiTheme="minorHAnsi" w:hAnsiTheme="minorHAnsi" w:cstheme="minorHAnsi"/>
          <w:sz w:val="22"/>
          <w:szCs w:val="22"/>
        </w:rPr>
        <w:t>Death in Service Benefit</w:t>
      </w:r>
    </w:p>
    <w:p w14:paraId="7094509D" w14:textId="77777777" w:rsidR="00A12867" w:rsidRPr="00A538D4" w:rsidRDefault="00A12867" w:rsidP="00A12867">
      <w:pPr>
        <w:numPr>
          <w:ilvl w:val="0"/>
          <w:numId w:val="34"/>
        </w:numPr>
        <w:jc w:val="both"/>
        <w:rPr>
          <w:rFonts w:asciiTheme="minorHAnsi" w:hAnsiTheme="minorHAnsi" w:cstheme="minorHAnsi"/>
          <w:sz w:val="22"/>
          <w:szCs w:val="22"/>
        </w:rPr>
      </w:pPr>
      <w:r w:rsidRPr="00A538D4">
        <w:rPr>
          <w:rFonts w:asciiTheme="minorHAnsi" w:hAnsiTheme="minorHAnsi" w:cstheme="minorHAnsi"/>
          <w:sz w:val="22"/>
          <w:szCs w:val="22"/>
        </w:rPr>
        <w:t xml:space="preserve">Employee Assistance </w:t>
      </w:r>
      <w:proofErr w:type="spellStart"/>
      <w:r w:rsidRPr="00A538D4">
        <w:rPr>
          <w:rFonts w:asciiTheme="minorHAnsi" w:hAnsiTheme="minorHAnsi" w:cstheme="minorHAnsi"/>
          <w:sz w:val="22"/>
          <w:szCs w:val="22"/>
        </w:rPr>
        <w:t>Programme</w:t>
      </w:r>
      <w:proofErr w:type="spellEnd"/>
    </w:p>
    <w:p w14:paraId="04E58E2D" w14:textId="77777777" w:rsidR="00A12867" w:rsidRPr="00A538D4" w:rsidRDefault="00A12867" w:rsidP="00A12867">
      <w:pPr>
        <w:numPr>
          <w:ilvl w:val="0"/>
          <w:numId w:val="34"/>
        </w:numPr>
        <w:jc w:val="both"/>
        <w:rPr>
          <w:rFonts w:asciiTheme="minorHAnsi" w:hAnsiTheme="minorHAnsi" w:cstheme="minorHAnsi"/>
          <w:sz w:val="22"/>
          <w:szCs w:val="22"/>
        </w:rPr>
      </w:pPr>
      <w:r w:rsidRPr="00A538D4">
        <w:rPr>
          <w:rFonts w:asciiTheme="minorHAnsi" w:hAnsiTheme="minorHAnsi" w:cstheme="minorHAnsi"/>
          <w:sz w:val="22"/>
          <w:szCs w:val="22"/>
        </w:rPr>
        <w:t>Career progression opportunities</w:t>
      </w:r>
    </w:p>
    <w:p w14:paraId="758C00A1" w14:textId="77777777" w:rsidR="00A12867" w:rsidRPr="00A538D4" w:rsidRDefault="00A12867" w:rsidP="00A12867">
      <w:pPr>
        <w:spacing w:before="100" w:beforeAutospacing="1" w:after="100" w:afterAutospacing="1"/>
        <w:jc w:val="both"/>
        <w:rPr>
          <w:rFonts w:asciiTheme="minorHAnsi" w:hAnsiTheme="minorHAnsi" w:cstheme="minorHAnsi"/>
          <w:sz w:val="22"/>
          <w:szCs w:val="22"/>
        </w:rPr>
      </w:pPr>
      <w:r w:rsidRPr="00A538D4">
        <w:rPr>
          <w:rFonts w:asciiTheme="minorHAnsi" w:hAnsiTheme="minorHAnsi" w:cstheme="minorHAnsi"/>
          <w:b/>
          <w:sz w:val="22"/>
          <w:szCs w:val="22"/>
        </w:rPr>
        <w:t>About Peter McVerry Trust:</w:t>
      </w:r>
      <w:r w:rsidRPr="00A538D4">
        <w:rPr>
          <w:rFonts w:asciiTheme="minorHAnsi" w:hAnsiTheme="minorHAnsi" w:cstheme="minorHAnsi"/>
          <w:sz w:val="22"/>
          <w:szCs w:val="22"/>
        </w:rPr>
        <w:t xml:space="preserve"> Established in 1983 by Fr Peter McVerry the charity works with individuals at risk of, or experiencing homelessness, primarily in the Dublin region. Peter McVerry Trust provides a wide range of services in the areas of prevention, housing, homelessness, Under 18s residential and drug treatment. </w:t>
      </w:r>
    </w:p>
    <w:p w14:paraId="170107BE" w14:textId="77777777" w:rsidR="00A12867" w:rsidRPr="00A538D4" w:rsidRDefault="00A12867" w:rsidP="00A12867">
      <w:pPr>
        <w:spacing w:before="100" w:beforeAutospacing="1" w:after="100" w:afterAutospacing="1"/>
        <w:rPr>
          <w:rFonts w:asciiTheme="minorHAnsi" w:hAnsiTheme="minorHAnsi" w:cstheme="minorHAnsi"/>
          <w:sz w:val="22"/>
          <w:szCs w:val="22"/>
        </w:rPr>
      </w:pPr>
      <w:r w:rsidRPr="00A538D4">
        <w:rPr>
          <w:rFonts w:asciiTheme="minorHAnsi" w:hAnsiTheme="minorHAnsi" w:cstheme="minorHAnsi"/>
          <w:b/>
          <w:sz w:val="22"/>
          <w:szCs w:val="22"/>
        </w:rPr>
        <w:t>Our Vision</w:t>
      </w:r>
      <w:r w:rsidRPr="00A538D4">
        <w:rPr>
          <w:rFonts w:asciiTheme="minorHAnsi" w:hAnsiTheme="minorHAnsi" w:cstheme="minorHAnsi"/>
          <w:sz w:val="22"/>
          <w:szCs w:val="22"/>
        </w:rPr>
        <w:t>: “An Ireland that supports all those on the margins and upholds their rights to full inclusion in society.”</w:t>
      </w:r>
    </w:p>
    <w:p w14:paraId="1D92C331" w14:textId="77777777" w:rsidR="00A12867" w:rsidRPr="00A538D4" w:rsidRDefault="00A12867" w:rsidP="00A12867">
      <w:pPr>
        <w:pStyle w:val="BodyText"/>
        <w:spacing w:after="0"/>
        <w:jc w:val="both"/>
        <w:rPr>
          <w:rFonts w:asciiTheme="minorHAnsi" w:hAnsiTheme="minorHAnsi" w:cstheme="minorHAnsi"/>
          <w:sz w:val="22"/>
          <w:szCs w:val="22"/>
        </w:rPr>
      </w:pPr>
      <w:r w:rsidRPr="00A538D4">
        <w:rPr>
          <w:rFonts w:asciiTheme="minorHAnsi" w:hAnsiTheme="minorHAnsi" w:cstheme="minorHAnsi"/>
          <w:b/>
          <w:sz w:val="22"/>
          <w:szCs w:val="22"/>
        </w:rPr>
        <w:t>Our Mission:</w:t>
      </w:r>
      <w:r w:rsidRPr="00A538D4">
        <w:rPr>
          <w:rFonts w:asciiTheme="minorHAnsi" w:hAnsiTheme="minorHAnsi" w:cstheme="minorHAnsi"/>
          <w:sz w:val="22"/>
          <w:szCs w:val="22"/>
        </w:rPr>
        <w:t xml:space="preserve">  Peter McVerry Trust is committed to reducing homelessness and the harm caused by drug misuse and social disadvantage. Peter McVerry Trust provides low-threshold entry services, primarily to younger persons with complex needs, and offers pathways out of homelessness based on the principles of the Housing First model and within a framework that is based on equal opportunities, dignity and respect. </w:t>
      </w:r>
    </w:p>
    <w:p w14:paraId="2256E700" w14:textId="77777777" w:rsidR="00A12867" w:rsidRPr="00A538D4" w:rsidRDefault="00A12867" w:rsidP="00A12867">
      <w:pPr>
        <w:rPr>
          <w:rFonts w:asciiTheme="minorHAnsi" w:hAnsiTheme="minorHAnsi" w:cstheme="minorHAnsi"/>
          <w:b/>
          <w:sz w:val="22"/>
          <w:szCs w:val="22"/>
          <w:lang w:val="en-IE"/>
        </w:rPr>
      </w:pPr>
    </w:p>
    <w:p w14:paraId="43B6BE8F" w14:textId="77777777" w:rsidR="00A538D4" w:rsidRDefault="00A538D4" w:rsidP="00A12867">
      <w:pPr>
        <w:rPr>
          <w:rStyle w:val="normaltextrun"/>
          <w:rFonts w:asciiTheme="minorHAnsi" w:hAnsiTheme="minorHAnsi" w:cstheme="minorHAnsi"/>
          <w:b/>
          <w:color w:val="000000"/>
          <w:sz w:val="22"/>
          <w:szCs w:val="22"/>
          <w:shd w:val="clear" w:color="auto" w:fill="FFFFFF"/>
        </w:rPr>
      </w:pPr>
    </w:p>
    <w:p w14:paraId="7AE8A750" w14:textId="73C0BA44" w:rsidR="00A12867" w:rsidRPr="00A538D4" w:rsidRDefault="00A12867" w:rsidP="00A12867">
      <w:pPr>
        <w:rPr>
          <w:rStyle w:val="normaltextrun"/>
          <w:rFonts w:asciiTheme="minorHAnsi" w:hAnsiTheme="minorHAnsi" w:cstheme="minorHAnsi"/>
          <w:color w:val="000000"/>
          <w:sz w:val="22"/>
          <w:szCs w:val="22"/>
          <w:shd w:val="clear" w:color="auto" w:fill="FFFFFF"/>
        </w:rPr>
      </w:pPr>
      <w:r w:rsidRPr="00A538D4">
        <w:rPr>
          <w:rStyle w:val="normaltextrun"/>
          <w:rFonts w:asciiTheme="minorHAnsi" w:hAnsiTheme="minorHAnsi" w:cstheme="minorHAnsi"/>
          <w:b/>
          <w:color w:val="000000"/>
          <w:sz w:val="22"/>
          <w:szCs w:val="22"/>
          <w:shd w:val="clear" w:color="auto" w:fill="FFFFFF"/>
        </w:rPr>
        <w:t>Peter McVerry Trust Under 18s Residential Services:</w:t>
      </w:r>
    </w:p>
    <w:p w14:paraId="4A67B0BB" w14:textId="77777777" w:rsidR="00A12867" w:rsidRPr="00A538D4" w:rsidRDefault="00A12867" w:rsidP="00A12867">
      <w:pPr>
        <w:rPr>
          <w:rFonts w:asciiTheme="minorHAnsi" w:hAnsiTheme="minorHAnsi" w:cstheme="minorHAnsi"/>
          <w:sz w:val="22"/>
          <w:szCs w:val="22"/>
          <w:lang w:val="en-IE"/>
        </w:rPr>
      </w:pPr>
      <w:r w:rsidRPr="00A538D4">
        <w:rPr>
          <w:rStyle w:val="normaltextrun"/>
          <w:rFonts w:asciiTheme="minorHAnsi" w:hAnsiTheme="minorHAnsi" w:cstheme="minorHAnsi"/>
          <w:color w:val="000000"/>
          <w:sz w:val="22"/>
          <w:szCs w:val="22"/>
          <w:shd w:val="clear" w:color="auto" w:fill="FFFFFF"/>
        </w:rPr>
        <w:t xml:space="preserve">PMVT Under 18s services offer </w:t>
      </w:r>
      <w:proofErr w:type="spellStart"/>
      <w:r w:rsidRPr="00A538D4">
        <w:rPr>
          <w:rStyle w:val="normaltextrun"/>
          <w:rFonts w:asciiTheme="minorHAnsi" w:hAnsiTheme="minorHAnsi" w:cstheme="minorHAnsi"/>
          <w:color w:val="000000"/>
          <w:sz w:val="22"/>
          <w:szCs w:val="22"/>
          <w:shd w:val="clear" w:color="auto" w:fill="FFFFFF"/>
        </w:rPr>
        <w:t>individualised</w:t>
      </w:r>
      <w:proofErr w:type="spellEnd"/>
      <w:r w:rsidRPr="00A538D4">
        <w:rPr>
          <w:rStyle w:val="normaltextrun"/>
          <w:rFonts w:asciiTheme="minorHAnsi" w:hAnsiTheme="minorHAnsi" w:cstheme="minorHAnsi"/>
          <w:color w:val="000000"/>
          <w:sz w:val="22"/>
          <w:szCs w:val="22"/>
          <w:shd w:val="clear" w:color="auto" w:fill="FFFFFF"/>
        </w:rPr>
        <w:t>, holistic, strengths’ based care and support to young people between 12-17 years of age who are referred by </w:t>
      </w:r>
      <w:proofErr w:type="spellStart"/>
      <w:r w:rsidRPr="00A538D4">
        <w:rPr>
          <w:rStyle w:val="normaltextrun"/>
          <w:rFonts w:asciiTheme="minorHAnsi" w:hAnsiTheme="minorHAnsi" w:cstheme="minorHAnsi"/>
          <w:color w:val="000000"/>
          <w:sz w:val="22"/>
          <w:szCs w:val="22"/>
          <w:shd w:val="clear" w:color="auto" w:fill="FFFFFF"/>
        </w:rPr>
        <w:t>Tusla</w:t>
      </w:r>
      <w:proofErr w:type="spellEnd"/>
      <w:r w:rsidRPr="00A538D4">
        <w:rPr>
          <w:rStyle w:val="normaltextrun"/>
          <w:rFonts w:asciiTheme="minorHAnsi" w:hAnsiTheme="minorHAnsi" w:cstheme="minorHAnsi"/>
          <w:color w:val="000000"/>
          <w:sz w:val="22"/>
          <w:szCs w:val="22"/>
          <w:shd w:val="clear" w:color="auto" w:fill="FFFFFF"/>
        </w:rPr>
        <w:t xml:space="preserve"> on a </w:t>
      </w:r>
      <w:proofErr w:type="gramStart"/>
      <w:r w:rsidRPr="00A538D4">
        <w:rPr>
          <w:rStyle w:val="normaltextrun"/>
          <w:rFonts w:asciiTheme="minorHAnsi" w:hAnsiTheme="minorHAnsi" w:cstheme="minorHAnsi"/>
          <w:color w:val="000000"/>
          <w:sz w:val="22"/>
          <w:szCs w:val="22"/>
          <w:shd w:val="clear" w:color="auto" w:fill="FFFFFF"/>
        </w:rPr>
        <w:t>short  term</w:t>
      </w:r>
      <w:proofErr w:type="gramEnd"/>
      <w:r w:rsidRPr="00A538D4">
        <w:rPr>
          <w:rStyle w:val="normaltextrun"/>
          <w:rFonts w:asciiTheme="minorHAnsi" w:hAnsiTheme="minorHAnsi" w:cstheme="minorHAnsi"/>
          <w:color w:val="000000"/>
          <w:sz w:val="22"/>
          <w:szCs w:val="22"/>
          <w:shd w:val="clear" w:color="auto" w:fill="FFFFFF"/>
        </w:rPr>
        <w:t xml:space="preserve"> basis. Placements are guided by the Well Tree Model of Care, which is a trauma and attachment informed approach and framework which supports </w:t>
      </w:r>
      <w:proofErr w:type="spellStart"/>
      <w:r w:rsidRPr="00A538D4">
        <w:rPr>
          <w:rStyle w:val="normaltextrun"/>
          <w:rFonts w:asciiTheme="minorHAnsi" w:hAnsiTheme="minorHAnsi" w:cstheme="minorHAnsi"/>
          <w:color w:val="000000"/>
          <w:sz w:val="22"/>
          <w:szCs w:val="22"/>
          <w:shd w:val="clear" w:color="auto" w:fill="FFFFFF"/>
        </w:rPr>
        <w:t>individualised</w:t>
      </w:r>
      <w:proofErr w:type="spellEnd"/>
      <w:r w:rsidRPr="00A538D4">
        <w:rPr>
          <w:rStyle w:val="normaltextrun"/>
          <w:rFonts w:asciiTheme="minorHAnsi" w:hAnsiTheme="minorHAnsi" w:cstheme="minorHAnsi"/>
          <w:color w:val="000000"/>
          <w:sz w:val="22"/>
          <w:szCs w:val="22"/>
          <w:shd w:val="clear" w:color="auto" w:fill="FFFFFF"/>
        </w:rPr>
        <w:t> planning and intervention for each young person.  PMVT Under 18s services aim to support young people who present with a wide range of needs. Our services work with the young person to continually develop and increase confidence, coping strategies and self-esteem and support the young person to move on to appropriate accommodation following their placement. </w:t>
      </w:r>
      <w:r w:rsidRPr="00A538D4">
        <w:rPr>
          <w:rStyle w:val="normaltextrun"/>
          <w:rFonts w:asciiTheme="minorHAnsi" w:hAnsiTheme="minorHAnsi" w:cstheme="minorHAnsi"/>
          <w:color w:val="000000"/>
          <w:sz w:val="22"/>
          <w:szCs w:val="22"/>
          <w:shd w:val="clear" w:color="auto" w:fill="FFFFFF"/>
          <w:lang w:val="en-GB"/>
        </w:rPr>
        <w:t> </w:t>
      </w:r>
    </w:p>
    <w:p w14:paraId="70C38FA5" w14:textId="196AA774" w:rsidR="00A12867" w:rsidRPr="00A538D4" w:rsidRDefault="00A12867" w:rsidP="00DC6145">
      <w:pPr>
        <w:tabs>
          <w:tab w:val="num" w:pos="1080"/>
        </w:tabs>
        <w:jc w:val="center"/>
        <w:rPr>
          <w:rFonts w:asciiTheme="minorHAnsi" w:hAnsiTheme="minorHAnsi" w:cstheme="minorHAnsi"/>
          <w:b/>
          <w:sz w:val="22"/>
          <w:szCs w:val="22"/>
          <w:u w:val="single"/>
        </w:rPr>
      </w:pPr>
    </w:p>
    <w:p w14:paraId="2BA6C005" w14:textId="77777777" w:rsidR="00A12867" w:rsidRPr="00A538D4" w:rsidRDefault="00A12867" w:rsidP="00DC6145">
      <w:pPr>
        <w:tabs>
          <w:tab w:val="num" w:pos="1080"/>
        </w:tabs>
        <w:jc w:val="center"/>
        <w:rPr>
          <w:rFonts w:asciiTheme="minorHAnsi" w:hAnsiTheme="minorHAnsi" w:cstheme="minorHAnsi"/>
          <w:b/>
          <w:sz w:val="22"/>
          <w:szCs w:val="22"/>
          <w:u w:val="single"/>
        </w:rPr>
      </w:pPr>
    </w:p>
    <w:p w14:paraId="00CB2979" w14:textId="77777777" w:rsidR="00A12867" w:rsidRPr="00A538D4" w:rsidRDefault="00A12867" w:rsidP="00637D87">
      <w:pPr>
        <w:tabs>
          <w:tab w:val="num" w:pos="1080"/>
        </w:tabs>
        <w:jc w:val="center"/>
        <w:rPr>
          <w:rFonts w:asciiTheme="minorHAnsi" w:hAnsiTheme="minorHAnsi" w:cstheme="minorHAnsi"/>
          <w:b/>
          <w:sz w:val="22"/>
          <w:szCs w:val="22"/>
          <w:u w:val="single"/>
        </w:rPr>
      </w:pPr>
    </w:p>
    <w:p w14:paraId="3C806874" w14:textId="77777777" w:rsidR="00A12867" w:rsidRPr="00A538D4" w:rsidRDefault="00A12867" w:rsidP="00637D87">
      <w:pPr>
        <w:tabs>
          <w:tab w:val="num" w:pos="1080"/>
        </w:tabs>
        <w:jc w:val="center"/>
        <w:rPr>
          <w:rFonts w:asciiTheme="minorHAnsi" w:hAnsiTheme="minorHAnsi" w:cstheme="minorHAnsi"/>
          <w:b/>
          <w:sz w:val="22"/>
          <w:szCs w:val="22"/>
          <w:u w:val="single"/>
        </w:rPr>
      </w:pPr>
    </w:p>
    <w:p w14:paraId="655FBF3E" w14:textId="77777777" w:rsidR="00A538D4" w:rsidRDefault="00A538D4" w:rsidP="00637D87">
      <w:pPr>
        <w:tabs>
          <w:tab w:val="num" w:pos="1080"/>
        </w:tabs>
        <w:jc w:val="center"/>
        <w:rPr>
          <w:rFonts w:asciiTheme="minorHAnsi" w:hAnsiTheme="minorHAnsi" w:cstheme="minorHAnsi"/>
          <w:b/>
          <w:sz w:val="22"/>
          <w:szCs w:val="22"/>
          <w:u w:val="single"/>
        </w:rPr>
      </w:pPr>
    </w:p>
    <w:p w14:paraId="0B43EF97" w14:textId="54B95787" w:rsidR="00637D87" w:rsidRPr="00A538D4" w:rsidRDefault="00637D87" w:rsidP="00637D87">
      <w:pPr>
        <w:tabs>
          <w:tab w:val="num" w:pos="1080"/>
        </w:tabs>
        <w:jc w:val="center"/>
        <w:rPr>
          <w:rFonts w:asciiTheme="minorHAnsi" w:hAnsiTheme="minorHAnsi" w:cstheme="minorHAnsi"/>
          <w:b/>
          <w:sz w:val="22"/>
          <w:szCs w:val="22"/>
          <w:u w:val="single"/>
        </w:rPr>
      </w:pPr>
      <w:r w:rsidRPr="00A538D4">
        <w:rPr>
          <w:rFonts w:asciiTheme="minorHAnsi" w:hAnsiTheme="minorHAnsi" w:cstheme="minorHAnsi"/>
          <w:b/>
          <w:sz w:val="22"/>
          <w:szCs w:val="22"/>
          <w:u w:val="single"/>
        </w:rPr>
        <w:lastRenderedPageBreak/>
        <w:t>Person Specification:</w:t>
      </w:r>
    </w:p>
    <w:p w14:paraId="0B43EF98" w14:textId="77777777" w:rsidR="00637D87" w:rsidRPr="00A538D4" w:rsidRDefault="00637D87" w:rsidP="00637D87">
      <w:pPr>
        <w:tabs>
          <w:tab w:val="num" w:pos="1080"/>
        </w:tabs>
        <w:ind w:left="1080" w:hanging="360"/>
        <w:jc w:val="both"/>
        <w:rPr>
          <w:rFonts w:asciiTheme="minorHAnsi" w:hAnsiTheme="minorHAnsi" w:cstheme="minorHAnsi"/>
          <w:sz w:val="22"/>
          <w:szCs w:val="22"/>
        </w:rPr>
      </w:pPr>
    </w:p>
    <w:p w14:paraId="0B43EF99" w14:textId="77777777" w:rsidR="00637D87" w:rsidRPr="00A538D4" w:rsidRDefault="00637D87" w:rsidP="00637D87">
      <w:pPr>
        <w:rPr>
          <w:rFonts w:asciiTheme="minorHAnsi" w:hAnsiTheme="minorHAnsi" w:cstheme="minorHAnsi"/>
          <w:b/>
          <w:sz w:val="22"/>
          <w:szCs w:val="22"/>
        </w:rPr>
      </w:pPr>
      <w:r w:rsidRPr="00A538D4">
        <w:rPr>
          <w:rFonts w:asciiTheme="minorHAnsi" w:hAnsiTheme="minorHAnsi" w:cstheme="minorHAnsi"/>
          <w:b/>
          <w:sz w:val="22"/>
          <w:szCs w:val="22"/>
        </w:rPr>
        <w:t>Qualifications and Experience:</w:t>
      </w:r>
    </w:p>
    <w:p w14:paraId="0B43EF9A" w14:textId="77777777" w:rsidR="00637D87" w:rsidRPr="00A538D4" w:rsidRDefault="00637D87" w:rsidP="00637D87">
      <w:pPr>
        <w:rPr>
          <w:rFonts w:asciiTheme="minorHAnsi" w:hAnsiTheme="minorHAnsi" w:cstheme="minorHAnsi"/>
          <w:b/>
          <w:sz w:val="22"/>
          <w:szCs w:val="22"/>
        </w:rPr>
      </w:pPr>
    </w:p>
    <w:p w14:paraId="0B43EF9B" w14:textId="77777777" w:rsidR="00637D87" w:rsidRPr="00A538D4" w:rsidRDefault="0030160F" w:rsidP="00D2149F">
      <w:pPr>
        <w:pStyle w:val="ListParagraph"/>
        <w:numPr>
          <w:ilvl w:val="0"/>
          <w:numId w:val="29"/>
        </w:numPr>
        <w:spacing w:after="0" w:line="240" w:lineRule="auto"/>
        <w:ind w:right="-23"/>
        <w:jc w:val="both"/>
        <w:rPr>
          <w:rFonts w:asciiTheme="minorHAnsi" w:hAnsiTheme="minorHAnsi" w:cstheme="minorHAnsi"/>
          <w:b/>
          <w:color w:val="000000"/>
        </w:rPr>
      </w:pPr>
      <w:r w:rsidRPr="00A538D4">
        <w:rPr>
          <w:rFonts w:asciiTheme="minorHAnsi" w:hAnsiTheme="minorHAnsi" w:cstheme="minorHAnsi"/>
        </w:rPr>
        <w:t>A minimum of d</w:t>
      </w:r>
      <w:r w:rsidR="00637D87" w:rsidRPr="00A538D4">
        <w:rPr>
          <w:rFonts w:asciiTheme="minorHAnsi" w:hAnsiTheme="minorHAnsi" w:cstheme="minorHAnsi"/>
        </w:rPr>
        <w:t xml:space="preserve">egree level qualification in a relevant discipline e.g. Child/Social Care, </w:t>
      </w:r>
      <w:r w:rsidRPr="00A538D4">
        <w:rPr>
          <w:rFonts w:asciiTheme="minorHAnsi" w:hAnsiTheme="minorHAnsi" w:cstheme="minorHAnsi"/>
        </w:rPr>
        <w:t>S</w:t>
      </w:r>
      <w:r w:rsidR="00637D87" w:rsidRPr="00A538D4">
        <w:rPr>
          <w:rFonts w:asciiTheme="minorHAnsi" w:hAnsiTheme="minorHAnsi" w:cstheme="minorHAnsi"/>
        </w:rPr>
        <w:t>ocial work</w:t>
      </w:r>
      <w:r w:rsidRPr="00A538D4">
        <w:rPr>
          <w:rFonts w:asciiTheme="minorHAnsi" w:hAnsiTheme="minorHAnsi" w:cstheme="minorHAnsi"/>
        </w:rPr>
        <w:t xml:space="preserve"> etc</w:t>
      </w:r>
      <w:r w:rsidR="00637D87" w:rsidRPr="00A538D4">
        <w:rPr>
          <w:rFonts w:asciiTheme="minorHAnsi" w:hAnsiTheme="minorHAnsi" w:cstheme="minorHAnsi"/>
        </w:rPr>
        <w:t>.</w:t>
      </w:r>
    </w:p>
    <w:p w14:paraId="0B43EF9C" w14:textId="77777777" w:rsidR="00637D87" w:rsidRPr="00A538D4" w:rsidRDefault="00637D87" w:rsidP="00D2149F">
      <w:pPr>
        <w:pStyle w:val="ListParagraph"/>
        <w:numPr>
          <w:ilvl w:val="0"/>
          <w:numId w:val="29"/>
        </w:numPr>
        <w:spacing w:after="0" w:line="240" w:lineRule="auto"/>
        <w:ind w:right="-23"/>
        <w:jc w:val="both"/>
        <w:rPr>
          <w:rFonts w:asciiTheme="minorHAnsi" w:hAnsiTheme="minorHAnsi" w:cstheme="minorHAnsi"/>
          <w:b/>
          <w:color w:val="000000"/>
        </w:rPr>
      </w:pPr>
      <w:r w:rsidRPr="00A538D4">
        <w:rPr>
          <w:rFonts w:asciiTheme="minorHAnsi" w:hAnsiTheme="minorHAnsi" w:cstheme="minorHAnsi"/>
        </w:rPr>
        <w:t>Essential competencies: Commitment to providing the highest level of service, respect for others, openness to change, communication skills– oral, aural and written, contributing to the prevention and management of challenging behavior, professionalism &amp; maintaining professional boundaries,  effective team working, focusing on outcomes, analysis and problem solving, initiative and taking responsibility and leadership (All other competencies to be reviewed as part of the supervision and support process.</w:t>
      </w:r>
    </w:p>
    <w:p w14:paraId="0B43EF9D" w14:textId="4DBBE17B" w:rsidR="00637D87" w:rsidRPr="00A538D4" w:rsidRDefault="00637D87" w:rsidP="00637D87">
      <w:pPr>
        <w:pStyle w:val="ListParagraph"/>
        <w:numPr>
          <w:ilvl w:val="0"/>
          <w:numId w:val="29"/>
        </w:numPr>
        <w:spacing w:after="0" w:line="240" w:lineRule="auto"/>
        <w:ind w:right="-23"/>
        <w:jc w:val="both"/>
        <w:rPr>
          <w:rFonts w:asciiTheme="minorHAnsi" w:hAnsiTheme="minorHAnsi" w:cstheme="minorHAnsi"/>
          <w:b/>
          <w:color w:val="000000"/>
        </w:rPr>
      </w:pPr>
      <w:r w:rsidRPr="00A538D4">
        <w:rPr>
          <w:rFonts w:asciiTheme="minorHAnsi" w:hAnsiTheme="minorHAnsi" w:cstheme="minorHAnsi"/>
        </w:rPr>
        <w:t xml:space="preserve">A minimum of </w:t>
      </w:r>
      <w:r w:rsidR="001D6A1C" w:rsidRPr="00A538D4">
        <w:rPr>
          <w:rFonts w:asciiTheme="minorHAnsi" w:hAnsiTheme="minorHAnsi" w:cstheme="minorHAnsi"/>
        </w:rPr>
        <w:t>5</w:t>
      </w:r>
      <w:r w:rsidRPr="00A538D4">
        <w:rPr>
          <w:rFonts w:asciiTheme="minorHAnsi" w:hAnsiTheme="minorHAnsi" w:cstheme="minorHAnsi"/>
        </w:rPr>
        <w:t xml:space="preserve"> years relevant post qualification</w:t>
      </w:r>
      <w:r w:rsidRPr="00A538D4">
        <w:rPr>
          <w:rFonts w:asciiTheme="minorHAnsi" w:hAnsiTheme="minorHAnsi" w:cstheme="minorHAnsi"/>
          <w:color w:val="000000"/>
        </w:rPr>
        <w:t xml:space="preserve"> experience </w:t>
      </w:r>
      <w:bookmarkStart w:id="0" w:name="_GoBack"/>
      <w:bookmarkEnd w:id="0"/>
      <w:r w:rsidR="00882DF1">
        <w:rPr>
          <w:rFonts w:asciiTheme="minorHAnsi" w:hAnsiTheme="minorHAnsi" w:cstheme="minorHAnsi"/>
          <w:color w:val="000000"/>
        </w:rPr>
        <w:t xml:space="preserve"> </w:t>
      </w:r>
      <w:r w:rsidR="00882DF1">
        <w:rPr>
          <w:rFonts w:asciiTheme="minorHAnsi" w:hAnsiTheme="minorHAnsi" w:cstheme="minorHAnsi"/>
        </w:rPr>
        <w:t>working in residential services with children/young people at a social care grade , ideally with some supervisory experience</w:t>
      </w:r>
      <w:r w:rsidRPr="00A538D4">
        <w:rPr>
          <w:rFonts w:asciiTheme="minorHAnsi" w:hAnsiTheme="minorHAnsi" w:cstheme="minorHAnsi"/>
          <w:color w:val="000000"/>
        </w:rPr>
        <w:t xml:space="preserve">. </w:t>
      </w:r>
    </w:p>
    <w:p w14:paraId="0B43EF9E" w14:textId="77777777" w:rsidR="00637D87" w:rsidRPr="00A538D4" w:rsidRDefault="00A04064" w:rsidP="00637D87">
      <w:pPr>
        <w:pStyle w:val="ListParagraph"/>
        <w:numPr>
          <w:ilvl w:val="0"/>
          <w:numId w:val="29"/>
        </w:numPr>
        <w:spacing w:after="0" w:line="240" w:lineRule="auto"/>
        <w:ind w:right="-23"/>
        <w:jc w:val="both"/>
        <w:rPr>
          <w:rFonts w:asciiTheme="minorHAnsi" w:hAnsiTheme="minorHAnsi" w:cstheme="minorHAnsi"/>
          <w:b/>
          <w:color w:val="000000"/>
        </w:rPr>
      </w:pPr>
      <w:r w:rsidRPr="00A538D4">
        <w:rPr>
          <w:rFonts w:asciiTheme="minorHAnsi" w:hAnsiTheme="minorHAnsi" w:cstheme="minorHAnsi"/>
          <w:color w:val="000000"/>
        </w:rPr>
        <w:t>A minimum of two years supervisory</w:t>
      </w:r>
      <w:r w:rsidR="00637D87" w:rsidRPr="00A538D4">
        <w:rPr>
          <w:rFonts w:asciiTheme="minorHAnsi" w:hAnsiTheme="minorHAnsi" w:cstheme="minorHAnsi"/>
          <w:color w:val="000000"/>
        </w:rPr>
        <w:t xml:space="preserve"> experience and a </w:t>
      </w:r>
      <w:r w:rsidR="00637D87" w:rsidRPr="00A538D4">
        <w:rPr>
          <w:rFonts w:asciiTheme="minorHAnsi" w:hAnsiTheme="minorHAnsi" w:cstheme="minorHAnsi"/>
        </w:rPr>
        <w:t>proven track record in leading and motivating staff.</w:t>
      </w:r>
    </w:p>
    <w:p w14:paraId="0B43EF9F" w14:textId="77777777" w:rsidR="00637D87" w:rsidRPr="00A538D4" w:rsidRDefault="00637D87" w:rsidP="00637D87">
      <w:pPr>
        <w:pStyle w:val="ListParagraph"/>
        <w:numPr>
          <w:ilvl w:val="0"/>
          <w:numId w:val="29"/>
        </w:numPr>
        <w:spacing w:after="0" w:line="240" w:lineRule="auto"/>
        <w:ind w:right="-23"/>
        <w:jc w:val="both"/>
        <w:rPr>
          <w:rFonts w:asciiTheme="minorHAnsi" w:hAnsiTheme="minorHAnsi" w:cstheme="minorHAnsi"/>
          <w:b/>
          <w:color w:val="000000"/>
        </w:rPr>
      </w:pPr>
      <w:r w:rsidRPr="00A538D4">
        <w:rPr>
          <w:rFonts w:asciiTheme="minorHAnsi" w:hAnsiTheme="minorHAnsi" w:cstheme="minorHAnsi"/>
        </w:rPr>
        <w:t>Currently operating at front-line management, social care leader or team leader level</w:t>
      </w:r>
      <w:r w:rsidRPr="00A538D4">
        <w:rPr>
          <w:rFonts w:asciiTheme="minorHAnsi" w:hAnsiTheme="minorHAnsi" w:cstheme="minorHAnsi"/>
          <w:color w:val="000000"/>
        </w:rPr>
        <w:t>.</w:t>
      </w:r>
    </w:p>
    <w:p w14:paraId="0B43EFA0" w14:textId="77777777" w:rsidR="00637D87" w:rsidRPr="00A538D4" w:rsidRDefault="00637D87" w:rsidP="00637D87">
      <w:pPr>
        <w:pStyle w:val="ListParagraph"/>
        <w:numPr>
          <w:ilvl w:val="0"/>
          <w:numId w:val="29"/>
        </w:numPr>
        <w:spacing w:after="0" w:line="240" w:lineRule="auto"/>
        <w:ind w:right="-23"/>
        <w:jc w:val="both"/>
        <w:rPr>
          <w:rFonts w:asciiTheme="minorHAnsi" w:hAnsiTheme="minorHAnsi" w:cstheme="minorHAnsi"/>
          <w:b/>
          <w:color w:val="000000"/>
        </w:rPr>
      </w:pPr>
      <w:r w:rsidRPr="00A538D4">
        <w:rPr>
          <w:rFonts w:asciiTheme="minorHAnsi" w:hAnsiTheme="minorHAnsi" w:cstheme="minorHAnsi"/>
        </w:rPr>
        <w:t>The candidate should be an excellent communicator and possess strong interpersonal skills.</w:t>
      </w:r>
    </w:p>
    <w:p w14:paraId="0B43EFA1" w14:textId="77777777" w:rsidR="00637D87" w:rsidRPr="00A538D4" w:rsidRDefault="00637D87" w:rsidP="00D2149F">
      <w:pPr>
        <w:pStyle w:val="ListParagraph"/>
        <w:numPr>
          <w:ilvl w:val="0"/>
          <w:numId w:val="29"/>
        </w:numPr>
        <w:spacing w:after="0" w:line="240" w:lineRule="auto"/>
        <w:ind w:right="-23"/>
        <w:jc w:val="both"/>
        <w:rPr>
          <w:rFonts w:asciiTheme="minorHAnsi" w:hAnsiTheme="minorHAnsi" w:cstheme="minorHAnsi"/>
          <w:color w:val="000000"/>
        </w:rPr>
      </w:pPr>
      <w:r w:rsidRPr="00A538D4">
        <w:rPr>
          <w:rFonts w:asciiTheme="minorHAnsi" w:hAnsiTheme="minorHAnsi" w:cstheme="minorHAnsi"/>
          <w:color w:val="000000"/>
        </w:rPr>
        <w:t>A management qualification is desirable.</w:t>
      </w:r>
    </w:p>
    <w:p w14:paraId="0B43EFA2" w14:textId="77777777" w:rsidR="00637D87" w:rsidRPr="00A538D4" w:rsidRDefault="00637D87" w:rsidP="00637D87">
      <w:pPr>
        <w:jc w:val="both"/>
        <w:rPr>
          <w:rFonts w:asciiTheme="minorHAnsi" w:hAnsiTheme="minorHAnsi" w:cstheme="minorHAnsi"/>
          <w:sz w:val="22"/>
          <w:szCs w:val="22"/>
        </w:rPr>
      </w:pPr>
    </w:p>
    <w:p w14:paraId="0B43EFA3" w14:textId="77777777" w:rsidR="00637D87" w:rsidRPr="00A538D4" w:rsidRDefault="00637D87" w:rsidP="00637D87">
      <w:pPr>
        <w:pStyle w:val="ListParagraph"/>
        <w:tabs>
          <w:tab w:val="num" w:pos="0"/>
        </w:tabs>
        <w:rPr>
          <w:rFonts w:asciiTheme="minorHAnsi" w:hAnsiTheme="minorHAnsi" w:cstheme="minorHAnsi"/>
          <w:b/>
        </w:rPr>
      </w:pPr>
    </w:p>
    <w:p w14:paraId="1E82C4D4" w14:textId="77777777" w:rsidR="00A12867" w:rsidRPr="00A538D4" w:rsidRDefault="00637D87" w:rsidP="00637D87">
      <w:pPr>
        <w:jc w:val="both"/>
        <w:rPr>
          <w:rFonts w:asciiTheme="minorHAnsi" w:hAnsiTheme="minorHAnsi" w:cstheme="minorHAnsi"/>
          <w:b/>
          <w:sz w:val="22"/>
          <w:szCs w:val="22"/>
        </w:rPr>
      </w:pPr>
      <w:r w:rsidRPr="00A538D4">
        <w:rPr>
          <w:rFonts w:asciiTheme="minorHAnsi" w:hAnsiTheme="minorHAnsi" w:cstheme="minorHAnsi"/>
          <w:b/>
          <w:sz w:val="22"/>
          <w:szCs w:val="22"/>
        </w:rPr>
        <w:t>To apply, please download the PMVT application form from</w:t>
      </w:r>
      <w:r w:rsidR="00A12867" w:rsidRPr="00A538D4">
        <w:rPr>
          <w:rFonts w:asciiTheme="minorHAnsi" w:hAnsiTheme="minorHAnsi" w:cstheme="minorHAnsi"/>
          <w:sz w:val="22"/>
          <w:szCs w:val="22"/>
        </w:rPr>
        <w:t xml:space="preserve"> </w:t>
      </w:r>
      <w:hyperlink r:id="rId11" w:history="1">
        <w:r w:rsidR="00A12867" w:rsidRPr="00A538D4">
          <w:rPr>
            <w:rStyle w:val="Hyperlink"/>
            <w:rFonts w:asciiTheme="minorHAnsi" w:hAnsiTheme="minorHAnsi" w:cstheme="minorHAnsi"/>
            <w:sz w:val="22"/>
            <w:szCs w:val="22"/>
          </w:rPr>
          <w:t>Peter McVerry Trust Jobs | Vacancies | (pmvtrust.ie)</w:t>
        </w:r>
      </w:hyperlink>
      <w:r w:rsidRPr="00A538D4">
        <w:rPr>
          <w:rFonts w:asciiTheme="minorHAnsi" w:hAnsiTheme="minorHAnsi" w:cstheme="minorHAnsi"/>
          <w:b/>
          <w:sz w:val="22"/>
          <w:szCs w:val="22"/>
        </w:rPr>
        <w:t xml:space="preserve">. </w:t>
      </w:r>
    </w:p>
    <w:p w14:paraId="0B43EFA5" w14:textId="04D04AE9" w:rsidR="00637D87" w:rsidRDefault="00637D87" w:rsidP="00A12867">
      <w:pPr>
        <w:jc w:val="both"/>
        <w:rPr>
          <w:rFonts w:asciiTheme="minorHAnsi" w:hAnsiTheme="minorHAnsi" w:cstheme="minorHAnsi"/>
          <w:b/>
          <w:sz w:val="22"/>
          <w:szCs w:val="22"/>
        </w:rPr>
      </w:pPr>
      <w:r w:rsidRPr="00A538D4">
        <w:rPr>
          <w:rFonts w:asciiTheme="minorHAnsi" w:hAnsiTheme="minorHAnsi" w:cstheme="minorHAnsi"/>
          <w:b/>
          <w:sz w:val="22"/>
          <w:szCs w:val="22"/>
        </w:rPr>
        <w:t xml:space="preserve">Completed application forms should be sent to </w:t>
      </w:r>
      <w:hyperlink r:id="rId12" w:history="1">
        <w:r w:rsidRPr="00A538D4">
          <w:rPr>
            <w:rStyle w:val="Hyperlink"/>
            <w:rFonts w:asciiTheme="minorHAnsi" w:hAnsiTheme="minorHAnsi" w:cstheme="minorHAnsi"/>
            <w:b/>
            <w:sz w:val="22"/>
            <w:szCs w:val="22"/>
          </w:rPr>
          <w:t>recruitment@pmvtrust.ie</w:t>
        </w:r>
      </w:hyperlink>
      <w:r w:rsidRPr="00A538D4">
        <w:rPr>
          <w:rFonts w:asciiTheme="minorHAnsi" w:hAnsiTheme="minorHAnsi" w:cstheme="minorHAnsi"/>
          <w:b/>
          <w:sz w:val="22"/>
          <w:szCs w:val="22"/>
        </w:rPr>
        <w:t xml:space="preserve"> </w:t>
      </w:r>
    </w:p>
    <w:p w14:paraId="45D67495" w14:textId="4F434AD9" w:rsidR="00A538D4" w:rsidRDefault="00A538D4" w:rsidP="00A12867">
      <w:pPr>
        <w:jc w:val="both"/>
        <w:rPr>
          <w:rFonts w:asciiTheme="minorHAnsi" w:hAnsiTheme="minorHAnsi" w:cstheme="minorHAnsi"/>
          <w:b/>
          <w:sz w:val="22"/>
          <w:szCs w:val="22"/>
        </w:rPr>
      </w:pPr>
    </w:p>
    <w:p w14:paraId="591AB4FA" w14:textId="77777777" w:rsidR="00A538D4" w:rsidRPr="004A10FC" w:rsidRDefault="00A538D4" w:rsidP="00A538D4">
      <w:pPr>
        <w:tabs>
          <w:tab w:val="num" w:pos="0"/>
        </w:tabs>
        <w:jc w:val="center"/>
        <w:rPr>
          <w:rFonts w:asciiTheme="minorHAnsi" w:hAnsiTheme="minorHAnsi" w:cstheme="minorHAnsi"/>
          <w:b/>
        </w:rPr>
      </w:pPr>
      <w:r w:rsidRPr="004A10FC">
        <w:rPr>
          <w:rFonts w:asciiTheme="minorHAnsi" w:hAnsiTheme="minorHAnsi" w:cstheme="minorHAnsi"/>
          <w:b/>
        </w:rPr>
        <w:t>Closing Date for Applications 1</w:t>
      </w:r>
      <w:r>
        <w:rPr>
          <w:rFonts w:asciiTheme="minorHAnsi" w:hAnsiTheme="minorHAnsi" w:cstheme="minorHAnsi"/>
          <w:b/>
        </w:rPr>
        <w:t>5</w:t>
      </w:r>
      <w:r w:rsidRPr="00B27801">
        <w:rPr>
          <w:rFonts w:asciiTheme="minorHAnsi" w:hAnsiTheme="minorHAnsi" w:cstheme="minorHAnsi"/>
          <w:b/>
          <w:vertAlign w:val="superscript"/>
        </w:rPr>
        <w:t>th</w:t>
      </w:r>
      <w:r>
        <w:rPr>
          <w:rFonts w:asciiTheme="minorHAnsi" w:hAnsiTheme="minorHAnsi" w:cstheme="minorHAnsi"/>
          <w:b/>
        </w:rPr>
        <w:t xml:space="preserve"> June</w:t>
      </w:r>
      <w:r w:rsidRPr="004A10FC">
        <w:rPr>
          <w:rFonts w:asciiTheme="minorHAnsi" w:hAnsiTheme="minorHAnsi" w:cstheme="minorHAnsi"/>
          <w:b/>
        </w:rPr>
        <w:t xml:space="preserve"> 202</w:t>
      </w:r>
      <w:r>
        <w:rPr>
          <w:rFonts w:asciiTheme="minorHAnsi" w:hAnsiTheme="minorHAnsi" w:cstheme="minorHAnsi"/>
          <w:b/>
        </w:rPr>
        <w:t>2</w:t>
      </w:r>
    </w:p>
    <w:p w14:paraId="639B550D" w14:textId="77777777" w:rsidR="00A538D4" w:rsidRPr="00A538D4" w:rsidRDefault="00A538D4" w:rsidP="00A12867">
      <w:pPr>
        <w:jc w:val="both"/>
        <w:rPr>
          <w:rFonts w:asciiTheme="minorHAnsi" w:hAnsiTheme="minorHAnsi" w:cstheme="minorHAnsi"/>
          <w:b/>
          <w:sz w:val="22"/>
          <w:szCs w:val="22"/>
        </w:rPr>
      </w:pPr>
    </w:p>
    <w:p w14:paraId="3B820661" w14:textId="77777777" w:rsidR="00A12867" w:rsidRPr="00A538D4" w:rsidRDefault="00A12867" w:rsidP="00A12867">
      <w:pPr>
        <w:jc w:val="both"/>
        <w:rPr>
          <w:rFonts w:asciiTheme="minorHAnsi" w:hAnsiTheme="minorHAnsi" w:cstheme="minorHAnsi"/>
          <w:sz w:val="22"/>
          <w:szCs w:val="22"/>
        </w:rPr>
      </w:pPr>
    </w:p>
    <w:p w14:paraId="0B43EFA6" w14:textId="77777777" w:rsidR="00637D87" w:rsidRPr="00A538D4" w:rsidRDefault="00637D87" w:rsidP="00637D87">
      <w:pPr>
        <w:jc w:val="center"/>
        <w:outlineLvl w:val="0"/>
        <w:rPr>
          <w:rFonts w:asciiTheme="minorHAnsi" w:hAnsiTheme="minorHAnsi" w:cstheme="minorHAnsi"/>
          <w:b/>
          <w:sz w:val="22"/>
          <w:szCs w:val="22"/>
        </w:rPr>
      </w:pPr>
      <w:r w:rsidRPr="00A538D4">
        <w:rPr>
          <w:rFonts w:asciiTheme="minorHAnsi" w:hAnsiTheme="minorHAnsi" w:cstheme="minorHAnsi"/>
          <w:b/>
          <w:sz w:val="22"/>
          <w:szCs w:val="22"/>
        </w:rPr>
        <w:t>Peter McVerry Trust is an Equal Opportunity Employer</w:t>
      </w:r>
    </w:p>
    <w:p w14:paraId="0B43EFA7" w14:textId="77777777" w:rsidR="00637D87" w:rsidRPr="00A538D4" w:rsidRDefault="00637D87" w:rsidP="00637D87">
      <w:pPr>
        <w:jc w:val="center"/>
        <w:outlineLvl w:val="0"/>
        <w:rPr>
          <w:rFonts w:asciiTheme="minorHAnsi" w:hAnsiTheme="minorHAnsi" w:cstheme="minorHAnsi"/>
          <w:b/>
          <w:sz w:val="22"/>
          <w:szCs w:val="22"/>
        </w:rPr>
      </w:pPr>
    </w:p>
    <w:p w14:paraId="0B43EFA8" w14:textId="77777777" w:rsidR="00637D87" w:rsidRPr="00A538D4" w:rsidRDefault="00637D87" w:rsidP="00637D87">
      <w:pPr>
        <w:jc w:val="center"/>
        <w:outlineLvl w:val="0"/>
        <w:rPr>
          <w:rFonts w:asciiTheme="minorHAnsi" w:hAnsiTheme="minorHAnsi" w:cstheme="minorHAnsi"/>
          <w:b/>
          <w:sz w:val="22"/>
          <w:szCs w:val="22"/>
        </w:rPr>
      </w:pPr>
      <w:r w:rsidRPr="00A538D4">
        <w:rPr>
          <w:rFonts w:asciiTheme="minorHAnsi" w:hAnsiTheme="minorHAnsi" w:cstheme="minorHAnsi"/>
          <w:b/>
          <w:sz w:val="22"/>
          <w:szCs w:val="22"/>
        </w:rPr>
        <w:t xml:space="preserve">Peter McVerry Trust Operations Ltd Registration Number 412953 Charity Number </w:t>
      </w:r>
      <w:smartTag w:uri="urn:schemas-microsoft-com:office:smarttags" w:element="stockticker">
        <w:r w:rsidRPr="00A538D4">
          <w:rPr>
            <w:rFonts w:asciiTheme="minorHAnsi" w:hAnsiTheme="minorHAnsi" w:cstheme="minorHAnsi"/>
            <w:b/>
            <w:sz w:val="22"/>
            <w:szCs w:val="22"/>
          </w:rPr>
          <w:t>CHY</w:t>
        </w:r>
      </w:smartTag>
      <w:r w:rsidRPr="00A538D4">
        <w:rPr>
          <w:rFonts w:asciiTheme="minorHAnsi" w:hAnsiTheme="minorHAnsi" w:cstheme="minorHAnsi"/>
          <w:b/>
          <w:sz w:val="22"/>
          <w:szCs w:val="22"/>
        </w:rPr>
        <w:t>7256</w:t>
      </w:r>
    </w:p>
    <w:p w14:paraId="0B43EFA9" w14:textId="77777777" w:rsidR="00637D87" w:rsidRPr="00A538D4" w:rsidRDefault="00637D87" w:rsidP="00637D87">
      <w:pPr>
        <w:tabs>
          <w:tab w:val="num" w:pos="0"/>
        </w:tabs>
        <w:ind w:left="360"/>
        <w:rPr>
          <w:rFonts w:asciiTheme="minorHAnsi" w:hAnsiTheme="minorHAnsi" w:cstheme="minorHAnsi"/>
          <w:sz w:val="22"/>
          <w:szCs w:val="22"/>
        </w:rPr>
      </w:pPr>
    </w:p>
    <w:tbl>
      <w:tblPr>
        <w:tblW w:w="0" w:type="auto"/>
        <w:tblLook w:val="04A0" w:firstRow="1" w:lastRow="0" w:firstColumn="1" w:lastColumn="0" w:noHBand="0" w:noVBand="1"/>
      </w:tblPr>
      <w:tblGrid>
        <w:gridCol w:w="2259"/>
        <w:gridCol w:w="2259"/>
        <w:gridCol w:w="2259"/>
        <w:gridCol w:w="2259"/>
      </w:tblGrid>
      <w:tr w:rsidR="00637D87" w:rsidRPr="00A538D4" w14:paraId="0B43EFB3" w14:textId="77777777" w:rsidTr="00637D87">
        <w:tc>
          <w:tcPr>
            <w:tcW w:w="2259" w:type="dxa"/>
          </w:tcPr>
          <w:p w14:paraId="0B43EFAA" w14:textId="77777777" w:rsidR="00637D87" w:rsidRPr="00A538D4" w:rsidRDefault="00637D87">
            <w:pPr>
              <w:tabs>
                <w:tab w:val="num" w:pos="0"/>
              </w:tabs>
              <w:spacing w:line="276" w:lineRule="auto"/>
              <w:jc w:val="center"/>
              <w:rPr>
                <w:rFonts w:asciiTheme="minorHAnsi" w:hAnsiTheme="minorHAnsi" w:cstheme="minorHAnsi"/>
                <w:b/>
                <w:sz w:val="22"/>
                <w:szCs w:val="22"/>
              </w:rPr>
            </w:pPr>
          </w:p>
          <w:p w14:paraId="356D671F" w14:textId="77777777" w:rsidR="00A12867" w:rsidRPr="00A538D4" w:rsidRDefault="00A12867">
            <w:pPr>
              <w:tabs>
                <w:tab w:val="num" w:pos="0"/>
              </w:tabs>
              <w:spacing w:line="276" w:lineRule="auto"/>
              <w:jc w:val="center"/>
              <w:rPr>
                <w:rFonts w:asciiTheme="minorHAnsi" w:hAnsiTheme="minorHAnsi" w:cstheme="minorHAnsi"/>
                <w:b/>
                <w:noProof/>
                <w:sz w:val="22"/>
                <w:szCs w:val="22"/>
                <w:lang w:val="en-IE" w:eastAsia="en-IE"/>
              </w:rPr>
            </w:pPr>
          </w:p>
          <w:p w14:paraId="0B43EFAB" w14:textId="643910D3" w:rsidR="00637D87" w:rsidRPr="00A538D4" w:rsidRDefault="00637D87">
            <w:pPr>
              <w:tabs>
                <w:tab w:val="num" w:pos="0"/>
              </w:tabs>
              <w:spacing w:line="276" w:lineRule="auto"/>
              <w:jc w:val="center"/>
              <w:rPr>
                <w:rFonts w:asciiTheme="minorHAnsi" w:hAnsiTheme="minorHAnsi" w:cstheme="minorHAnsi"/>
                <w:b/>
                <w:sz w:val="22"/>
                <w:szCs w:val="22"/>
              </w:rPr>
            </w:pPr>
          </w:p>
          <w:p w14:paraId="0B43EFAC" w14:textId="77777777" w:rsidR="00637D87" w:rsidRPr="00A538D4" w:rsidRDefault="00637D87">
            <w:pPr>
              <w:tabs>
                <w:tab w:val="num" w:pos="0"/>
              </w:tabs>
              <w:spacing w:line="276" w:lineRule="auto"/>
              <w:jc w:val="center"/>
              <w:rPr>
                <w:rFonts w:asciiTheme="minorHAnsi" w:hAnsiTheme="minorHAnsi" w:cstheme="minorHAnsi"/>
                <w:b/>
                <w:sz w:val="22"/>
                <w:szCs w:val="22"/>
              </w:rPr>
            </w:pPr>
          </w:p>
        </w:tc>
        <w:tc>
          <w:tcPr>
            <w:tcW w:w="2259" w:type="dxa"/>
          </w:tcPr>
          <w:p w14:paraId="0B43EFAD" w14:textId="77777777" w:rsidR="00637D87" w:rsidRPr="00A538D4" w:rsidRDefault="00637D87">
            <w:pPr>
              <w:tabs>
                <w:tab w:val="num" w:pos="0"/>
              </w:tabs>
              <w:spacing w:line="276" w:lineRule="auto"/>
              <w:rPr>
                <w:rFonts w:asciiTheme="minorHAnsi" w:hAnsiTheme="minorHAnsi" w:cstheme="minorHAnsi"/>
                <w:sz w:val="22"/>
                <w:szCs w:val="22"/>
              </w:rPr>
            </w:pPr>
          </w:p>
          <w:p w14:paraId="18007299" w14:textId="77777777" w:rsidR="00A12867" w:rsidRPr="00A538D4" w:rsidRDefault="00A12867">
            <w:pPr>
              <w:tabs>
                <w:tab w:val="num" w:pos="0"/>
              </w:tabs>
              <w:spacing w:line="276" w:lineRule="auto"/>
              <w:rPr>
                <w:rFonts w:asciiTheme="minorHAnsi" w:hAnsiTheme="minorHAnsi" w:cstheme="minorHAnsi"/>
                <w:b/>
                <w:noProof/>
                <w:sz w:val="22"/>
                <w:szCs w:val="22"/>
                <w:lang w:val="en-IE" w:eastAsia="en-IE"/>
              </w:rPr>
            </w:pPr>
          </w:p>
          <w:p w14:paraId="0B43EFAE" w14:textId="7C476629" w:rsidR="00637D87" w:rsidRPr="00A538D4" w:rsidRDefault="00637D87">
            <w:pPr>
              <w:tabs>
                <w:tab w:val="num" w:pos="0"/>
              </w:tabs>
              <w:spacing w:line="276" w:lineRule="auto"/>
              <w:rPr>
                <w:rFonts w:asciiTheme="minorHAnsi" w:hAnsiTheme="minorHAnsi" w:cstheme="minorHAnsi"/>
                <w:b/>
                <w:sz w:val="22"/>
                <w:szCs w:val="22"/>
              </w:rPr>
            </w:pPr>
          </w:p>
        </w:tc>
        <w:tc>
          <w:tcPr>
            <w:tcW w:w="2259" w:type="dxa"/>
          </w:tcPr>
          <w:p w14:paraId="0B43EFAF" w14:textId="77777777" w:rsidR="00637D87" w:rsidRPr="00A538D4" w:rsidRDefault="00637D87">
            <w:pPr>
              <w:tabs>
                <w:tab w:val="num" w:pos="0"/>
              </w:tabs>
              <w:spacing w:line="276" w:lineRule="auto"/>
              <w:rPr>
                <w:rFonts w:asciiTheme="minorHAnsi" w:hAnsiTheme="minorHAnsi" w:cstheme="minorHAnsi"/>
                <w:b/>
                <w:sz w:val="22"/>
                <w:szCs w:val="22"/>
              </w:rPr>
            </w:pPr>
          </w:p>
          <w:p w14:paraId="0B43EFB0" w14:textId="5A27283B" w:rsidR="00637D87" w:rsidRPr="00A538D4" w:rsidRDefault="00637D87">
            <w:pPr>
              <w:tabs>
                <w:tab w:val="num" w:pos="0"/>
              </w:tabs>
              <w:spacing w:line="276" w:lineRule="auto"/>
              <w:rPr>
                <w:rFonts w:asciiTheme="minorHAnsi" w:hAnsiTheme="minorHAnsi" w:cstheme="minorHAnsi"/>
                <w:b/>
                <w:sz w:val="22"/>
                <w:szCs w:val="22"/>
              </w:rPr>
            </w:pPr>
          </w:p>
        </w:tc>
        <w:tc>
          <w:tcPr>
            <w:tcW w:w="2259" w:type="dxa"/>
          </w:tcPr>
          <w:p w14:paraId="0B43EFB1" w14:textId="77777777" w:rsidR="00637D87" w:rsidRPr="00A538D4" w:rsidRDefault="00637D87">
            <w:pPr>
              <w:tabs>
                <w:tab w:val="num" w:pos="0"/>
              </w:tabs>
              <w:spacing w:line="276" w:lineRule="auto"/>
              <w:rPr>
                <w:rFonts w:asciiTheme="minorHAnsi" w:hAnsiTheme="minorHAnsi" w:cstheme="minorHAnsi"/>
                <w:sz w:val="22"/>
                <w:szCs w:val="22"/>
              </w:rPr>
            </w:pPr>
          </w:p>
          <w:p w14:paraId="0B43EFB2" w14:textId="2B3F4AA8" w:rsidR="00637D87" w:rsidRPr="00A538D4" w:rsidRDefault="00637D87">
            <w:pPr>
              <w:tabs>
                <w:tab w:val="num" w:pos="0"/>
              </w:tabs>
              <w:spacing w:line="276" w:lineRule="auto"/>
              <w:rPr>
                <w:rFonts w:asciiTheme="minorHAnsi" w:hAnsiTheme="minorHAnsi" w:cstheme="minorHAnsi"/>
                <w:b/>
                <w:sz w:val="22"/>
                <w:szCs w:val="22"/>
              </w:rPr>
            </w:pPr>
          </w:p>
        </w:tc>
      </w:tr>
    </w:tbl>
    <w:p w14:paraId="0B43EFB9" w14:textId="77777777" w:rsidR="00637D87" w:rsidRPr="00A538D4" w:rsidRDefault="00637D87" w:rsidP="00637D87">
      <w:pPr>
        <w:tabs>
          <w:tab w:val="num" w:pos="1080"/>
        </w:tabs>
        <w:ind w:left="1080" w:hanging="360"/>
        <w:jc w:val="both"/>
        <w:rPr>
          <w:rFonts w:asciiTheme="minorHAnsi" w:hAnsiTheme="minorHAnsi" w:cstheme="minorHAnsi"/>
          <w:sz w:val="22"/>
          <w:szCs w:val="22"/>
        </w:rPr>
      </w:pPr>
    </w:p>
    <w:p w14:paraId="0B43EFBA" w14:textId="77777777" w:rsidR="00637D87" w:rsidRPr="00A538D4" w:rsidRDefault="00637D87" w:rsidP="00637D87">
      <w:pPr>
        <w:jc w:val="both"/>
        <w:rPr>
          <w:rFonts w:asciiTheme="minorHAnsi" w:hAnsiTheme="minorHAnsi" w:cstheme="minorHAnsi"/>
          <w:sz w:val="22"/>
          <w:szCs w:val="22"/>
        </w:rPr>
      </w:pPr>
    </w:p>
    <w:p w14:paraId="0B43EFBB" w14:textId="77777777" w:rsidR="00FE79CC" w:rsidRPr="00A538D4" w:rsidRDefault="00FE79CC" w:rsidP="003B787E">
      <w:pPr>
        <w:rPr>
          <w:rFonts w:asciiTheme="minorHAnsi" w:hAnsiTheme="minorHAnsi" w:cstheme="minorHAnsi"/>
          <w:b/>
          <w:sz w:val="22"/>
          <w:szCs w:val="22"/>
        </w:rPr>
      </w:pPr>
    </w:p>
    <w:sectPr w:rsidR="00FE79CC" w:rsidRPr="00A538D4" w:rsidSect="007F78C2">
      <w:headerReference w:type="default" r:id="rId13"/>
      <w:footerReference w:type="even" r:id="rId14"/>
      <w:pgSz w:w="11906" w:h="16838"/>
      <w:pgMar w:top="1440" w:right="12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ABC82" w14:textId="77777777" w:rsidR="00386CC0" w:rsidRDefault="00386CC0">
      <w:r>
        <w:separator/>
      </w:r>
    </w:p>
  </w:endnote>
  <w:endnote w:type="continuationSeparator" w:id="0">
    <w:p w14:paraId="5CDC9FA6" w14:textId="77777777" w:rsidR="00386CC0" w:rsidRDefault="0038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EFCB" w14:textId="77777777" w:rsidR="00043E33" w:rsidRDefault="008222CC" w:rsidP="007C776D">
    <w:pPr>
      <w:pStyle w:val="Footer"/>
      <w:framePr w:wrap="around" w:vAnchor="text" w:hAnchor="margin" w:xAlign="center" w:y="1"/>
      <w:rPr>
        <w:rStyle w:val="PageNumber"/>
      </w:rPr>
    </w:pPr>
    <w:r>
      <w:rPr>
        <w:rStyle w:val="PageNumber"/>
      </w:rPr>
      <w:fldChar w:fldCharType="begin"/>
    </w:r>
    <w:r w:rsidR="00043E33">
      <w:rPr>
        <w:rStyle w:val="PageNumber"/>
      </w:rPr>
      <w:instrText xml:space="preserve">PAGE  </w:instrText>
    </w:r>
    <w:r>
      <w:rPr>
        <w:rStyle w:val="PageNumber"/>
      </w:rPr>
      <w:fldChar w:fldCharType="end"/>
    </w:r>
  </w:p>
  <w:p w14:paraId="0B43EFCC" w14:textId="77777777" w:rsidR="00043E33" w:rsidRDefault="00043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6C418" w14:textId="77777777" w:rsidR="00386CC0" w:rsidRDefault="00386CC0">
      <w:r>
        <w:separator/>
      </w:r>
    </w:p>
  </w:footnote>
  <w:footnote w:type="continuationSeparator" w:id="0">
    <w:p w14:paraId="318E8873" w14:textId="77777777" w:rsidR="00386CC0" w:rsidRDefault="00386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EFCA" w14:textId="77777777" w:rsidR="00AE7749" w:rsidRDefault="00AE7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901"/>
    <w:multiLevelType w:val="hybridMultilevel"/>
    <w:tmpl w:val="518A6AD0"/>
    <w:lvl w:ilvl="0" w:tplc="3A12560A">
      <w:start w:val="1"/>
      <w:numFmt w:val="decimal"/>
      <w:lvlText w:val="%1."/>
      <w:lvlJc w:val="left"/>
      <w:pPr>
        <w:ind w:left="108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184660"/>
    <w:multiLevelType w:val="hybridMultilevel"/>
    <w:tmpl w:val="34D6800E"/>
    <w:lvl w:ilvl="0" w:tplc="18090005">
      <w:start w:val="1"/>
      <w:numFmt w:val="bullet"/>
      <w:lvlText w:val=""/>
      <w:lvlJc w:val="left"/>
      <w:pPr>
        <w:ind w:left="720" w:hanging="360"/>
      </w:pPr>
      <w:rPr>
        <w:rFonts w:ascii="Wingdings" w:hAnsi="Wingding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FA435A"/>
    <w:multiLevelType w:val="hybridMultilevel"/>
    <w:tmpl w:val="2A58E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441A18"/>
    <w:multiLevelType w:val="hybridMultilevel"/>
    <w:tmpl w:val="71B6D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742452"/>
    <w:multiLevelType w:val="hybridMultilevel"/>
    <w:tmpl w:val="FBFEDF80"/>
    <w:lvl w:ilvl="0" w:tplc="A6C2F632">
      <w:start w:val="1"/>
      <w:numFmt w:val="decimal"/>
      <w:lvlText w:val="%1."/>
      <w:lvlJc w:val="left"/>
      <w:pPr>
        <w:tabs>
          <w:tab w:val="num" w:pos="2160"/>
        </w:tabs>
        <w:ind w:left="2160" w:hanging="360"/>
      </w:pPr>
      <w:rPr>
        <w:rFonts w:hint="default"/>
      </w:rPr>
    </w:lvl>
    <w:lvl w:ilvl="1" w:tplc="6CB288F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E6510"/>
    <w:multiLevelType w:val="hybridMultilevel"/>
    <w:tmpl w:val="BBF648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A8C1575"/>
    <w:multiLevelType w:val="hybridMultilevel"/>
    <w:tmpl w:val="9C1E956E"/>
    <w:lvl w:ilvl="0" w:tplc="18090001">
      <w:start w:val="1"/>
      <w:numFmt w:val="bullet"/>
      <w:lvlText w:val=""/>
      <w:lvlJc w:val="left"/>
      <w:pPr>
        <w:ind w:left="720" w:hanging="360"/>
      </w:pPr>
      <w:rPr>
        <w:rFonts w:ascii="Symbol" w:hAnsi="Symbol"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A63FDE"/>
    <w:multiLevelType w:val="hybridMultilevel"/>
    <w:tmpl w:val="C1E04E7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0E24436"/>
    <w:multiLevelType w:val="hybridMultilevel"/>
    <w:tmpl w:val="38602B4A"/>
    <w:lvl w:ilvl="0" w:tplc="04090005">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9" w15:restartNumberingAfterBreak="0">
    <w:nsid w:val="22277798"/>
    <w:multiLevelType w:val="hybridMultilevel"/>
    <w:tmpl w:val="A260BA4C"/>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63628FF"/>
    <w:multiLevelType w:val="hybridMultilevel"/>
    <w:tmpl w:val="4D2ADC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7F759B8"/>
    <w:multiLevelType w:val="hybridMultilevel"/>
    <w:tmpl w:val="56BE4B8C"/>
    <w:lvl w:ilvl="0" w:tplc="18090005">
      <w:start w:val="1"/>
      <w:numFmt w:val="bullet"/>
      <w:lvlText w:val=""/>
      <w:lvlJc w:val="left"/>
      <w:pPr>
        <w:ind w:left="720" w:hanging="360"/>
      </w:pPr>
      <w:rPr>
        <w:rFonts w:ascii="Wingdings" w:hAnsi="Wingding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D7B04F4"/>
    <w:multiLevelType w:val="hybridMultilevel"/>
    <w:tmpl w:val="4A702F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94C49"/>
    <w:multiLevelType w:val="hybridMultilevel"/>
    <w:tmpl w:val="3780B108"/>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BE57E9A"/>
    <w:multiLevelType w:val="hybridMultilevel"/>
    <w:tmpl w:val="40905D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55B44"/>
    <w:multiLevelType w:val="multilevel"/>
    <w:tmpl w:val="13E2222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3ECB4052"/>
    <w:multiLevelType w:val="hybridMultilevel"/>
    <w:tmpl w:val="A5FE9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C7F7D"/>
    <w:multiLevelType w:val="hybridMultilevel"/>
    <w:tmpl w:val="54AA96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01B7D08"/>
    <w:multiLevelType w:val="hybridMultilevel"/>
    <w:tmpl w:val="F86CD37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4B932EB"/>
    <w:multiLevelType w:val="hybridMultilevel"/>
    <w:tmpl w:val="5ACCD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DD3C95"/>
    <w:multiLevelType w:val="hybridMultilevel"/>
    <w:tmpl w:val="0AFE03DA"/>
    <w:lvl w:ilvl="0" w:tplc="04090005">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4A834A8C"/>
    <w:multiLevelType w:val="hybridMultilevel"/>
    <w:tmpl w:val="774865DA"/>
    <w:lvl w:ilvl="0" w:tplc="B5504B34">
      <w:start w:val="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217D4"/>
    <w:multiLevelType w:val="hybridMultilevel"/>
    <w:tmpl w:val="18C81EB6"/>
    <w:lvl w:ilvl="0" w:tplc="EB82577E">
      <w:start w:val="1"/>
      <w:numFmt w:val="decimal"/>
      <w:lvlText w:val="%1."/>
      <w:lvlJc w:val="left"/>
      <w:pPr>
        <w:tabs>
          <w:tab w:val="num" w:pos="720"/>
        </w:tabs>
        <w:ind w:left="720" w:hanging="360"/>
      </w:pPr>
      <w:rPr>
        <w:rFonts w:cs="Times New Roman"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D55D74"/>
    <w:multiLevelType w:val="hybridMultilevel"/>
    <w:tmpl w:val="0F385A9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CA2042"/>
    <w:multiLevelType w:val="hybridMultilevel"/>
    <w:tmpl w:val="71B6DC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97C228D"/>
    <w:multiLevelType w:val="hybridMultilevel"/>
    <w:tmpl w:val="8B20F24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0333FB7"/>
    <w:multiLevelType w:val="hybridMultilevel"/>
    <w:tmpl w:val="F18077F2"/>
    <w:lvl w:ilvl="0" w:tplc="11DA4488">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58C6B94"/>
    <w:multiLevelType w:val="hybridMultilevel"/>
    <w:tmpl w:val="C35AC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197219"/>
    <w:multiLevelType w:val="hybridMultilevel"/>
    <w:tmpl w:val="D65066D8"/>
    <w:lvl w:ilvl="0" w:tplc="1809000F">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9" w15:restartNumberingAfterBreak="0">
    <w:nsid w:val="6EEF120C"/>
    <w:multiLevelType w:val="hybridMultilevel"/>
    <w:tmpl w:val="1478C4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4B4D8D"/>
    <w:multiLevelType w:val="hybridMultilevel"/>
    <w:tmpl w:val="AF32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2045E"/>
    <w:multiLevelType w:val="hybridMultilevel"/>
    <w:tmpl w:val="768C7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FCB61B5"/>
    <w:multiLevelType w:val="hybridMultilevel"/>
    <w:tmpl w:val="874624A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5">
      <w:start w:val="1"/>
      <w:numFmt w:val="bullet"/>
      <w:lvlText w:val=""/>
      <w:lvlJc w:val="left"/>
      <w:pPr>
        <w:ind w:left="2880" w:hanging="360"/>
      </w:pPr>
      <w:rPr>
        <w:rFonts w:ascii="Wingdings" w:hAnsi="Wingdings"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9"/>
  </w:num>
  <w:num w:numId="4">
    <w:abstractNumId w:val="12"/>
  </w:num>
  <w:num w:numId="5">
    <w:abstractNumId w:val="16"/>
  </w:num>
  <w:num w:numId="6">
    <w:abstractNumId w:val="23"/>
  </w:num>
  <w:num w:numId="7">
    <w:abstractNumId w:val="18"/>
  </w:num>
  <w:num w:numId="8">
    <w:abstractNumId w:val="22"/>
  </w:num>
  <w:num w:numId="9">
    <w:abstractNumId w:val="4"/>
  </w:num>
  <w:num w:numId="10">
    <w:abstractNumId w:val="13"/>
  </w:num>
  <w:num w:numId="11">
    <w:abstractNumId w:val="27"/>
  </w:num>
  <w:num w:numId="12">
    <w:abstractNumId w:val="14"/>
  </w:num>
  <w:num w:numId="13">
    <w:abstractNumId w:val="15"/>
  </w:num>
  <w:num w:numId="14">
    <w:abstractNumId w:val="24"/>
  </w:num>
  <w:num w:numId="15">
    <w:abstractNumId w:val="25"/>
  </w:num>
  <w:num w:numId="16">
    <w:abstractNumId w:val="20"/>
  </w:num>
  <w:num w:numId="17">
    <w:abstractNumId w:val="10"/>
  </w:num>
  <w:num w:numId="18">
    <w:abstractNumId w:val="5"/>
  </w:num>
  <w:num w:numId="19">
    <w:abstractNumId w:val="3"/>
  </w:num>
  <w:num w:numId="20">
    <w:abstractNumId w:val="30"/>
  </w:num>
  <w:num w:numId="21">
    <w:abstractNumId w:val="21"/>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8"/>
  </w:num>
  <w:num w:numId="26">
    <w:abstractNumId w:val="26"/>
  </w:num>
  <w:num w:numId="27">
    <w:abstractNumId w:val="0"/>
  </w:num>
  <w:num w:numId="28">
    <w:abstractNumId w:val="7"/>
  </w:num>
  <w:num w:numId="29">
    <w:abstractNumId w:val="32"/>
  </w:num>
  <w:num w:numId="30">
    <w:abstractNumId w:val="28"/>
  </w:num>
  <w:num w:numId="31">
    <w:abstractNumId w:val="6"/>
  </w:num>
  <w:num w:numId="32">
    <w:abstractNumId w:val="1"/>
  </w:num>
  <w:num w:numId="33">
    <w:abstractNumId w:val="1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1E"/>
    <w:rsid w:val="00007C8F"/>
    <w:rsid w:val="000222D9"/>
    <w:rsid w:val="00031151"/>
    <w:rsid w:val="00041A59"/>
    <w:rsid w:val="00043E33"/>
    <w:rsid w:val="0005479D"/>
    <w:rsid w:val="0005685F"/>
    <w:rsid w:val="00086A0C"/>
    <w:rsid w:val="00087A83"/>
    <w:rsid w:val="000A1EB4"/>
    <w:rsid w:val="000B57D4"/>
    <w:rsid w:val="000C4E20"/>
    <w:rsid w:val="000E4B19"/>
    <w:rsid w:val="001005B0"/>
    <w:rsid w:val="00112512"/>
    <w:rsid w:val="00140BF2"/>
    <w:rsid w:val="0015295A"/>
    <w:rsid w:val="00166192"/>
    <w:rsid w:val="0017295C"/>
    <w:rsid w:val="00192046"/>
    <w:rsid w:val="001A4BA6"/>
    <w:rsid w:val="001D6A1C"/>
    <w:rsid w:val="001F4EF2"/>
    <w:rsid w:val="001F6914"/>
    <w:rsid w:val="00204560"/>
    <w:rsid w:val="00222D77"/>
    <w:rsid w:val="002338DF"/>
    <w:rsid w:val="00243960"/>
    <w:rsid w:val="00255A60"/>
    <w:rsid w:val="002563B8"/>
    <w:rsid w:val="00293617"/>
    <w:rsid w:val="002D7C0E"/>
    <w:rsid w:val="002E6FA7"/>
    <w:rsid w:val="0030160F"/>
    <w:rsid w:val="00316104"/>
    <w:rsid w:val="00386CC0"/>
    <w:rsid w:val="00397524"/>
    <w:rsid w:val="003B787E"/>
    <w:rsid w:val="003C38C8"/>
    <w:rsid w:val="003D75B3"/>
    <w:rsid w:val="003E2690"/>
    <w:rsid w:val="004008DA"/>
    <w:rsid w:val="004034B9"/>
    <w:rsid w:val="004057C8"/>
    <w:rsid w:val="004123A3"/>
    <w:rsid w:val="00414668"/>
    <w:rsid w:val="00425A43"/>
    <w:rsid w:val="00425CFC"/>
    <w:rsid w:val="00441BC3"/>
    <w:rsid w:val="00451423"/>
    <w:rsid w:val="00462D75"/>
    <w:rsid w:val="00473661"/>
    <w:rsid w:val="00476C89"/>
    <w:rsid w:val="004C47F9"/>
    <w:rsid w:val="004D3F97"/>
    <w:rsid w:val="004D4CE5"/>
    <w:rsid w:val="004F248F"/>
    <w:rsid w:val="004F3088"/>
    <w:rsid w:val="004F6C97"/>
    <w:rsid w:val="0050740C"/>
    <w:rsid w:val="00530A23"/>
    <w:rsid w:val="005425C2"/>
    <w:rsid w:val="00543CF7"/>
    <w:rsid w:val="00546BA2"/>
    <w:rsid w:val="00547877"/>
    <w:rsid w:val="005523E6"/>
    <w:rsid w:val="005771ED"/>
    <w:rsid w:val="0059175A"/>
    <w:rsid w:val="005A0292"/>
    <w:rsid w:val="005B28D8"/>
    <w:rsid w:val="005C2262"/>
    <w:rsid w:val="005F3DB2"/>
    <w:rsid w:val="00620716"/>
    <w:rsid w:val="006228C8"/>
    <w:rsid w:val="00623073"/>
    <w:rsid w:val="00625B1D"/>
    <w:rsid w:val="006354DF"/>
    <w:rsid w:val="00637D87"/>
    <w:rsid w:val="00643F55"/>
    <w:rsid w:val="00666739"/>
    <w:rsid w:val="006744EA"/>
    <w:rsid w:val="00680D2E"/>
    <w:rsid w:val="006B55BD"/>
    <w:rsid w:val="006C4E50"/>
    <w:rsid w:val="006D3220"/>
    <w:rsid w:val="006E08AC"/>
    <w:rsid w:val="006F18AC"/>
    <w:rsid w:val="006F4EC3"/>
    <w:rsid w:val="0071363C"/>
    <w:rsid w:val="0072324A"/>
    <w:rsid w:val="00732BDE"/>
    <w:rsid w:val="007349C3"/>
    <w:rsid w:val="00734E5B"/>
    <w:rsid w:val="00744483"/>
    <w:rsid w:val="00753964"/>
    <w:rsid w:val="00782DE1"/>
    <w:rsid w:val="0078521E"/>
    <w:rsid w:val="00787F7B"/>
    <w:rsid w:val="00792F06"/>
    <w:rsid w:val="007A11F6"/>
    <w:rsid w:val="007C776D"/>
    <w:rsid w:val="007D0D31"/>
    <w:rsid w:val="007E306C"/>
    <w:rsid w:val="007F78C2"/>
    <w:rsid w:val="00802E0D"/>
    <w:rsid w:val="008135FA"/>
    <w:rsid w:val="00813C6C"/>
    <w:rsid w:val="008222CC"/>
    <w:rsid w:val="00833B3F"/>
    <w:rsid w:val="00837BF4"/>
    <w:rsid w:val="008735D4"/>
    <w:rsid w:val="008745E3"/>
    <w:rsid w:val="00876EAE"/>
    <w:rsid w:val="00882DF1"/>
    <w:rsid w:val="00883024"/>
    <w:rsid w:val="00892199"/>
    <w:rsid w:val="008B2130"/>
    <w:rsid w:val="008B763A"/>
    <w:rsid w:val="008E0BAB"/>
    <w:rsid w:val="008E782C"/>
    <w:rsid w:val="008F5994"/>
    <w:rsid w:val="008F7595"/>
    <w:rsid w:val="009009B1"/>
    <w:rsid w:val="0090359F"/>
    <w:rsid w:val="00917C1D"/>
    <w:rsid w:val="00923641"/>
    <w:rsid w:val="009479F5"/>
    <w:rsid w:val="009555B6"/>
    <w:rsid w:val="009569E4"/>
    <w:rsid w:val="00980B50"/>
    <w:rsid w:val="009867CC"/>
    <w:rsid w:val="00993426"/>
    <w:rsid w:val="009B39B8"/>
    <w:rsid w:val="009C35B2"/>
    <w:rsid w:val="009D7485"/>
    <w:rsid w:val="009E0144"/>
    <w:rsid w:val="009E4419"/>
    <w:rsid w:val="00A04064"/>
    <w:rsid w:val="00A12867"/>
    <w:rsid w:val="00A17DC3"/>
    <w:rsid w:val="00A42365"/>
    <w:rsid w:val="00A538D4"/>
    <w:rsid w:val="00A62C42"/>
    <w:rsid w:val="00AB1FB7"/>
    <w:rsid w:val="00AB65EB"/>
    <w:rsid w:val="00AE23F6"/>
    <w:rsid w:val="00AE3435"/>
    <w:rsid w:val="00AE3476"/>
    <w:rsid w:val="00AE767E"/>
    <w:rsid w:val="00AE7749"/>
    <w:rsid w:val="00B50C96"/>
    <w:rsid w:val="00B53FB2"/>
    <w:rsid w:val="00B64439"/>
    <w:rsid w:val="00B92774"/>
    <w:rsid w:val="00B96ABB"/>
    <w:rsid w:val="00BA0472"/>
    <w:rsid w:val="00BC1989"/>
    <w:rsid w:val="00BD2A65"/>
    <w:rsid w:val="00BF3F4A"/>
    <w:rsid w:val="00C01751"/>
    <w:rsid w:val="00C2650B"/>
    <w:rsid w:val="00C362D9"/>
    <w:rsid w:val="00C54370"/>
    <w:rsid w:val="00C73D29"/>
    <w:rsid w:val="00C73E04"/>
    <w:rsid w:val="00CA4392"/>
    <w:rsid w:val="00CA6ACF"/>
    <w:rsid w:val="00CA6BFA"/>
    <w:rsid w:val="00CC4925"/>
    <w:rsid w:val="00CF67CE"/>
    <w:rsid w:val="00D01C15"/>
    <w:rsid w:val="00D2149F"/>
    <w:rsid w:val="00D22BEF"/>
    <w:rsid w:val="00D24907"/>
    <w:rsid w:val="00D2713F"/>
    <w:rsid w:val="00D4215A"/>
    <w:rsid w:val="00D5145C"/>
    <w:rsid w:val="00D711E1"/>
    <w:rsid w:val="00D75F5B"/>
    <w:rsid w:val="00D8548C"/>
    <w:rsid w:val="00D94108"/>
    <w:rsid w:val="00DB7C77"/>
    <w:rsid w:val="00DC4AD6"/>
    <w:rsid w:val="00DC6145"/>
    <w:rsid w:val="00DD6A5F"/>
    <w:rsid w:val="00DE0956"/>
    <w:rsid w:val="00DE6E9D"/>
    <w:rsid w:val="00E06903"/>
    <w:rsid w:val="00E22E51"/>
    <w:rsid w:val="00E31955"/>
    <w:rsid w:val="00E31B0B"/>
    <w:rsid w:val="00E31D59"/>
    <w:rsid w:val="00E35FF0"/>
    <w:rsid w:val="00E43714"/>
    <w:rsid w:val="00E61553"/>
    <w:rsid w:val="00E66A9A"/>
    <w:rsid w:val="00E73081"/>
    <w:rsid w:val="00E81E5B"/>
    <w:rsid w:val="00EA2313"/>
    <w:rsid w:val="00EE2590"/>
    <w:rsid w:val="00EE4BC6"/>
    <w:rsid w:val="00EF65C9"/>
    <w:rsid w:val="00F1117F"/>
    <w:rsid w:val="00F22DF5"/>
    <w:rsid w:val="00F27F91"/>
    <w:rsid w:val="00F320B3"/>
    <w:rsid w:val="00F45348"/>
    <w:rsid w:val="00F70FB8"/>
    <w:rsid w:val="00F74258"/>
    <w:rsid w:val="00F833B3"/>
    <w:rsid w:val="00F900F0"/>
    <w:rsid w:val="00F9453E"/>
    <w:rsid w:val="00FA4DF9"/>
    <w:rsid w:val="00FA4F42"/>
    <w:rsid w:val="00FB7005"/>
    <w:rsid w:val="00FD6388"/>
    <w:rsid w:val="00FE548A"/>
    <w:rsid w:val="00FE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0B43EF31"/>
  <w15:docId w15:val="{1CF05310-1F63-430D-9760-4FF125BF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614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7524"/>
    <w:rPr>
      <w:rFonts w:ascii="Tahoma" w:hAnsi="Tahoma" w:cs="Tahoma"/>
      <w:sz w:val="16"/>
      <w:szCs w:val="16"/>
    </w:rPr>
  </w:style>
  <w:style w:type="paragraph" w:styleId="Header">
    <w:name w:val="header"/>
    <w:basedOn w:val="Normal"/>
    <w:link w:val="HeaderChar"/>
    <w:uiPriority w:val="99"/>
    <w:rsid w:val="00397524"/>
    <w:pPr>
      <w:tabs>
        <w:tab w:val="center" w:pos="4153"/>
        <w:tab w:val="right" w:pos="8306"/>
      </w:tabs>
    </w:pPr>
  </w:style>
  <w:style w:type="paragraph" w:styleId="Footer">
    <w:name w:val="footer"/>
    <w:basedOn w:val="Normal"/>
    <w:rsid w:val="00397524"/>
    <w:pPr>
      <w:tabs>
        <w:tab w:val="center" w:pos="4153"/>
        <w:tab w:val="right" w:pos="8306"/>
      </w:tabs>
    </w:pPr>
  </w:style>
  <w:style w:type="character" w:styleId="PageNumber">
    <w:name w:val="page number"/>
    <w:basedOn w:val="DefaultParagraphFont"/>
    <w:rsid w:val="00BA0472"/>
  </w:style>
  <w:style w:type="paragraph" w:styleId="ListParagraph">
    <w:name w:val="List Paragraph"/>
    <w:basedOn w:val="Normal"/>
    <w:uiPriority w:val="34"/>
    <w:qFormat/>
    <w:rsid w:val="00E31B0B"/>
    <w:pPr>
      <w:spacing w:after="200" w:line="276" w:lineRule="auto"/>
      <w:ind w:left="720"/>
    </w:pPr>
    <w:rPr>
      <w:rFonts w:ascii="Calibri" w:eastAsia="Calibri" w:hAnsi="Calibri"/>
      <w:sz w:val="22"/>
      <w:szCs w:val="22"/>
    </w:rPr>
  </w:style>
  <w:style w:type="character" w:styleId="Hyperlink">
    <w:name w:val="Hyperlink"/>
    <w:basedOn w:val="DefaultParagraphFont"/>
    <w:rsid w:val="00FE79CC"/>
    <w:rPr>
      <w:color w:val="0000FF" w:themeColor="hyperlink"/>
      <w:u w:val="single"/>
    </w:rPr>
  </w:style>
  <w:style w:type="character" w:customStyle="1" w:styleId="HeaderChar">
    <w:name w:val="Header Char"/>
    <w:basedOn w:val="DefaultParagraphFont"/>
    <w:link w:val="Header"/>
    <w:uiPriority w:val="99"/>
    <w:rsid w:val="00AE7749"/>
    <w:rPr>
      <w:rFonts w:ascii="Arial" w:hAnsi="Arial"/>
      <w:sz w:val="24"/>
      <w:szCs w:val="24"/>
    </w:rPr>
  </w:style>
  <w:style w:type="paragraph" w:styleId="BodyText">
    <w:name w:val="Body Text"/>
    <w:basedOn w:val="Normal"/>
    <w:link w:val="BodyTextChar"/>
    <w:unhideWhenUsed/>
    <w:rsid w:val="00BD2A65"/>
    <w:pPr>
      <w:spacing w:after="120"/>
    </w:pPr>
    <w:rPr>
      <w:rFonts w:ascii="Times New Roman" w:hAnsi="Times New Roman"/>
    </w:rPr>
  </w:style>
  <w:style w:type="character" w:customStyle="1" w:styleId="BodyTextChar">
    <w:name w:val="Body Text Char"/>
    <w:basedOn w:val="DefaultParagraphFont"/>
    <w:link w:val="BodyText"/>
    <w:rsid w:val="00BD2A65"/>
    <w:rPr>
      <w:sz w:val="24"/>
      <w:szCs w:val="24"/>
    </w:rPr>
  </w:style>
  <w:style w:type="character" w:customStyle="1" w:styleId="normaltextrun">
    <w:name w:val="normaltextrun"/>
    <w:basedOn w:val="DefaultParagraphFont"/>
    <w:rsid w:val="00A1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8927">
      <w:bodyDiv w:val="1"/>
      <w:marLeft w:val="0"/>
      <w:marRight w:val="0"/>
      <w:marTop w:val="0"/>
      <w:marBottom w:val="0"/>
      <w:divBdr>
        <w:top w:val="none" w:sz="0" w:space="0" w:color="auto"/>
        <w:left w:val="none" w:sz="0" w:space="0" w:color="auto"/>
        <w:bottom w:val="none" w:sz="0" w:space="0" w:color="auto"/>
        <w:right w:val="none" w:sz="0" w:space="0" w:color="auto"/>
      </w:divBdr>
    </w:div>
    <w:div w:id="303629734">
      <w:bodyDiv w:val="1"/>
      <w:marLeft w:val="0"/>
      <w:marRight w:val="0"/>
      <w:marTop w:val="0"/>
      <w:marBottom w:val="0"/>
      <w:divBdr>
        <w:top w:val="none" w:sz="0" w:space="0" w:color="auto"/>
        <w:left w:val="none" w:sz="0" w:space="0" w:color="auto"/>
        <w:bottom w:val="none" w:sz="0" w:space="0" w:color="auto"/>
        <w:right w:val="none" w:sz="0" w:space="0" w:color="auto"/>
      </w:divBdr>
    </w:div>
    <w:div w:id="712736349">
      <w:bodyDiv w:val="1"/>
      <w:marLeft w:val="0"/>
      <w:marRight w:val="0"/>
      <w:marTop w:val="0"/>
      <w:marBottom w:val="0"/>
      <w:divBdr>
        <w:top w:val="none" w:sz="0" w:space="0" w:color="auto"/>
        <w:left w:val="none" w:sz="0" w:space="0" w:color="auto"/>
        <w:bottom w:val="none" w:sz="0" w:space="0" w:color="auto"/>
        <w:right w:val="none" w:sz="0" w:space="0" w:color="auto"/>
      </w:divBdr>
    </w:div>
    <w:div w:id="1257863581">
      <w:bodyDiv w:val="1"/>
      <w:marLeft w:val="0"/>
      <w:marRight w:val="0"/>
      <w:marTop w:val="0"/>
      <w:marBottom w:val="0"/>
      <w:divBdr>
        <w:top w:val="none" w:sz="0" w:space="0" w:color="auto"/>
        <w:left w:val="none" w:sz="0" w:space="0" w:color="auto"/>
        <w:bottom w:val="none" w:sz="0" w:space="0" w:color="auto"/>
        <w:right w:val="none" w:sz="0" w:space="0" w:color="auto"/>
      </w:divBdr>
    </w:div>
    <w:div w:id="151415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pmvtrust.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mvtrust.ie/about-us/jobs-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CFD4548ADD04092FF1369715B5A6A" ma:contentTypeVersion="13" ma:contentTypeDescription="Create a new document." ma:contentTypeScope="" ma:versionID="28eb154e00badfd761e2df0f5d69fa89">
  <xsd:schema xmlns:xsd="http://www.w3.org/2001/XMLSchema" xmlns:xs="http://www.w3.org/2001/XMLSchema" xmlns:p="http://schemas.microsoft.com/office/2006/metadata/properties" xmlns:ns2="1710c640-b535-4e56-9f3b-8107caf1b138" xmlns:ns3="106122eb-de3b-4aa3-9caf-462f936ac5e1" targetNamespace="http://schemas.microsoft.com/office/2006/metadata/properties" ma:root="true" ma:fieldsID="14d965a0b713d7b38a6dccb4c28133d5" ns2:_="" ns3:_="">
    <xsd:import namespace="1710c640-b535-4e56-9f3b-8107caf1b138"/>
    <xsd:import namespace="106122eb-de3b-4aa3-9caf-462f936ac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0c640-b535-4e56-9f3b-8107caf1b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6122eb-de3b-4aa3-9caf-462f936ac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3BCF1D-F22E-461D-9139-45AB469446E1}">
  <ds:schemaRefs>
    <ds:schemaRef ds:uri="http://schemas.microsoft.com/sharepoint/v3/contenttype/forms"/>
  </ds:schemaRefs>
</ds:datastoreItem>
</file>

<file path=customXml/itemProps2.xml><?xml version="1.0" encoding="utf-8"?>
<ds:datastoreItem xmlns:ds="http://schemas.openxmlformats.org/officeDocument/2006/customXml" ds:itemID="{5168EA5D-437B-409A-9AD1-8E3BB02AB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8D1EBB-B12D-4163-B0DE-56D30C53C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0c640-b535-4e56-9f3b-8107caf1b138"/>
    <ds:schemaRef ds:uri="106122eb-de3b-4aa3-9caf-462f936a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 BOND Residential</vt:lpstr>
    </vt:vector>
  </TitlesOfParts>
  <Company>BOND</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BOND Residential</dc:title>
  <dc:creator>pat doyle</dc:creator>
  <cp:lastModifiedBy>Jo Power</cp:lastModifiedBy>
  <cp:revision>3</cp:revision>
  <cp:lastPrinted>2016-03-01T13:10:00Z</cp:lastPrinted>
  <dcterms:created xsi:type="dcterms:W3CDTF">2022-05-24T09:48:00Z</dcterms:created>
  <dcterms:modified xsi:type="dcterms:W3CDTF">2022-05-24T10:23:00Z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0x010100BE1CFD4548ADD04092FF1369715B5A6A</vt:lpwstr>
  </property>
</Properties>
</file>